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882684" w:rsidP="007F29F9">
      <w:pPr>
        <w:pStyle w:val="a5"/>
        <w:ind w:left="6372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9DD9995" wp14:editId="2559DA0C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6703" w:rsidRDefault="00136703" w:rsidP="007312D4">
      <w:bookmarkStart w:id="0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E12040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19B0" w:rsidRDefault="001319B0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  <w:r w:rsidRPr="001319B0">
        <w:rPr>
          <w:rStyle w:val="15pt"/>
          <w:b/>
          <w:sz w:val="27"/>
          <w:szCs w:val="27"/>
        </w:rPr>
        <w:t>ПОСТАНОВЛЕНИЕ</w:t>
      </w:r>
      <w:bookmarkEnd w:id="0"/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</w:p>
    <w:p w:rsidR="00136703" w:rsidRPr="001319B0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>от  «</w:t>
      </w:r>
      <w:r w:rsidR="001E6565">
        <w:rPr>
          <w:rStyle w:val="15pt"/>
          <w:rFonts w:eastAsia="Microsoft Sans Serif"/>
          <w:b/>
          <w:spacing w:val="0"/>
          <w:sz w:val="27"/>
          <w:szCs w:val="27"/>
        </w:rPr>
        <w:t>12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» </w:t>
      </w:r>
      <w:r w:rsidR="001E6565">
        <w:rPr>
          <w:rStyle w:val="15pt"/>
          <w:rFonts w:eastAsia="Microsoft Sans Serif"/>
          <w:b/>
          <w:spacing w:val="0"/>
          <w:sz w:val="27"/>
          <w:szCs w:val="27"/>
        </w:rPr>
        <w:t>июля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 20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>2</w:t>
      </w:r>
      <w:r w:rsidR="00877CBB">
        <w:rPr>
          <w:rStyle w:val="15pt"/>
          <w:rFonts w:eastAsia="Microsoft Sans Serif"/>
          <w:b/>
          <w:spacing w:val="0"/>
          <w:sz w:val="27"/>
          <w:szCs w:val="27"/>
        </w:rPr>
        <w:t>1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 xml:space="preserve"> 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г. № </w:t>
      </w:r>
      <w:r w:rsidR="001E6565">
        <w:rPr>
          <w:rStyle w:val="15pt"/>
          <w:rFonts w:eastAsia="Microsoft Sans Serif"/>
          <w:b/>
          <w:spacing w:val="0"/>
          <w:sz w:val="27"/>
          <w:szCs w:val="27"/>
        </w:rPr>
        <w:t>94</w:t>
      </w:r>
    </w:p>
    <w:p w:rsidR="007B35CE" w:rsidRPr="001319B0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</w:p>
    <w:p w:rsidR="00605AAE" w:rsidRDefault="00605AAE" w:rsidP="00605AAE">
      <w:pPr>
        <w:jc w:val="center"/>
        <w:rPr>
          <w:b/>
          <w:iCs/>
          <w:szCs w:val="28"/>
          <w:lang w:val="ru" w:eastAsia="ru-RU"/>
        </w:rPr>
      </w:pPr>
      <w:r w:rsidRPr="00605AAE">
        <w:rPr>
          <w:b/>
          <w:szCs w:val="28"/>
          <w:lang w:val="ru" w:eastAsia="ru-RU"/>
        </w:rPr>
        <w:t>Об утверждении Правил размещения рекламных конструкций на территории</w:t>
      </w:r>
      <w:r w:rsidRPr="00605AAE">
        <w:rPr>
          <w:b/>
          <w:i/>
          <w:iCs/>
          <w:szCs w:val="28"/>
          <w:lang w:val="ru" w:eastAsia="ru-RU"/>
        </w:rPr>
        <w:t xml:space="preserve"> </w:t>
      </w:r>
      <w:r w:rsidRPr="00605AAE">
        <w:rPr>
          <w:b/>
          <w:iCs/>
          <w:szCs w:val="28"/>
          <w:lang w:val="ru" w:eastAsia="ru-RU"/>
        </w:rPr>
        <w:t>муниципального образования «</w:t>
      </w:r>
      <w:proofErr w:type="spellStart"/>
      <w:r w:rsidRPr="00605AAE">
        <w:rPr>
          <w:b/>
          <w:iCs/>
          <w:szCs w:val="28"/>
          <w:lang w:val="ru" w:eastAsia="ru-RU"/>
        </w:rPr>
        <w:t>Унцукульский</w:t>
      </w:r>
      <w:proofErr w:type="spellEnd"/>
      <w:r w:rsidRPr="00605AAE">
        <w:rPr>
          <w:b/>
          <w:iCs/>
          <w:szCs w:val="28"/>
          <w:lang w:val="ru" w:eastAsia="ru-RU"/>
        </w:rPr>
        <w:t xml:space="preserve"> район»</w:t>
      </w:r>
    </w:p>
    <w:p w:rsidR="00605AAE" w:rsidRPr="00605AAE" w:rsidRDefault="00605AAE" w:rsidP="00605AAE">
      <w:pPr>
        <w:jc w:val="center"/>
        <w:rPr>
          <w:b/>
          <w:szCs w:val="28"/>
          <w:lang w:val="ru" w:eastAsia="ru-RU"/>
        </w:rPr>
      </w:pPr>
    </w:p>
    <w:p w:rsidR="00605AAE" w:rsidRPr="00605AAE" w:rsidRDefault="00605AAE" w:rsidP="00605AAE">
      <w:pPr>
        <w:ind w:firstLine="709"/>
        <w:jc w:val="both"/>
        <w:rPr>
          <w:b/>
          <w:szCs w:val="28"/>
          <w:lang w:val="ru" w:eastAsia="ru-RU"/>
        </w:rPr>
      </w:pPr>
      <w:proofErr w:type="gramStart"/>
      <w:r w:rsidRPr="00605AAE">
        <w:rPr>
          <w:szCs w:val="28"/>
          <w:lang w:val="ru" w:eastAsia="ru-RU"/>
        </w:rPr>
        <w:t>В соответствии с Федеральным законом от 06 октября 2003 года№ 131-Ф</w:t>
      </w:r>
      <w:r>
        <w:rPr>
          <w:szCs w:val="28"/>
          <w:lang w:val="ru" w:eastAsia="ru-RU"/>
        </w:rPr>
        <w:t>З</w:t>
      </w:r>
      <w:r w:rsidRPr="00605AAE">
        <w:rPr>
          <w:szCs w:val="28"/>
          <w:lang w:val="ru" w:eastAsia="ru-RU"/>
        </w:rPr>
        <w:t xml:space="preserve"> «Об общих принципах организации местного самоуправления в Российской Федерации», Федеральным законом от 13 марта 2006 года № 38-Ф3 «О рекламе», в целях решения вопросов благоустройства </w:t>
      </w:r>
      <w:r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Pr="00605AAE">
        <w:rPr>
          <w:iCs/>
          <w:szCs w:val="28"/>
          <w:lang w:val="ru" w:eastAsia="ru-RU"/>
        </w:rPr>
        <w:t>Унцукульский</w:t>
      </w:r>
      <w:proofErr w:type="spellEnd"/>
      <w:r w:rsidRPr="00605AAE">
        <w:rPr>
          <w:iCs/>
          <w:szCs w:val="28"/>
          <w:lang w:val="ru" w:eastAsia="ru-RU"/>
        </w:rPr>
        <w:t xml:space="preserve"> район»</w:t>
      </w:r>
      <w:r>
        <w:rPr>
          <w:iCs/>
          <w:szCs w:val="28"/>
          <w:lang w:val="ru" w:eastAsia="ru-RU"/>
        </w:rPr>
        <w:t xml:space="preserve"> </w:t>
      </w:r>
      <w:r w:rsidRPr="00605AAE">
        <w:rPr>
          <w:szCs w:val="28"/>
          <w:lang w:val="ru" w:eastAsia="ru-RU"/>
        </w:rPr>
        <w:t xml:space="preserve"> и сохранения внешнего архитектурного облика сложившейся застройки</w:t>
      </w:r>
      <w:r w:rsidRPr="00605AAE">
        <w:rPr>
          <w:i/>
          <w:iCs/>
          <w:szCs w:val="28"/>
          <w:lang w:val="ru" w:eastAsia="ru-RU"/>
        </w:rPr>
        <w:t xml:space="preserve"> </w:t>
      </w:r>
      <w:r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Pr="00605AAE">
        <w:rPr>
          <w:iCs/>
          <w:szCs w:val="28"/>
          <w:lang w:val="ru" w:eastAsia="ru-RU"/>
        </w:rPr>
        <w:t>Унцукульский</w:t>
      </w:r>
      <w:proofErr w:type="spellEnd"/>
      <w:r w:rsidRPr="00605AAE">
        <w:rPr>
          <w:iCs/>
          <w:szCs w:val="28"/>
          <w:lang w:val="ru" w:eastAsia="ru-RU"/>
        </w:rPr>
        <w:t xml:space="preserve"> район»</w:t>
      </w:r>
      <w:r w:rsidRPr="00605AAE">
        <w:rPr>
          <w:i/>
          <w:iCs/>
          <w:szCs w:val="28"/>
          <w:lang w:val="ru" w:eastAsia="ru-RU"/>
        </w:rPr>
        <w:t xml:space="preserve">, </w:t>
      </w:r>
      <w:r w:rsidRPr="00605AAE">
        <w:rPr>
          <w:szCs w:val="28"/>
          <w:lang w:val="ru" w:eastAsia="ru-RU"/>
        </w:rPr>
        <w:t xml:space="preserve">руководствуясь </w:t>
      </w:r>
      <w:r>
        <w:rPr>
          <w:szCs w:val="28"/>
          <w:lang w:val="ru" w:eastAsia="ru-RU"/>
        </w:rPr>
        <w:t xml:space="preserve">пунктом 17 части 1 </w:t>
      </w:r>
      <w:proofErr w:type="spellStart"/>
      <w:r>
        <w:rPr>
          <w:szCs w:val="28"/>
          <w:lang w:val="ru" w:eastAsia="ru-RU"/>
        </w:rPr>
        <w:t>стасти</w:t>
      </w:r>
      <w:proofErr w:type="spellEnd"/>
      <w:r>
        <w:rPr>
          <w:szCs w:val="28"/>
          <w:lang w:val="ru" w:eastAsia="ru-RU"/>
        </w:rPr>
        <w:t xml:space="preserve"> 6 </w:t>
      </w:r>
      <w:r w:rsidRPr="00605AAE">
        <w:rPr>
          <w:szCs w:val="28"/>
          <w:lang w:val="ru" w:eastAsia="ru-RU"/>
        </w:rPr>
        <w:t>Устава</w:t>
      </w:r>
      <w:r w:rsidRPr="00605AAE">
        <w:rPr>
          <w:i/>
          <w:iCs/>
          <w:szCs w:val="28"/>
          <w:lang w:val="ru" w:eastAsia="ru-RU"/>
        </w:rPr>
        <w:t xml:space="preserve"> </w:t>
      </w:r>
      <w:r w:rsidRPr="00605AAE">
        <w:rPr>
          <w:iCs/>
          <w:szCs w:val="28"/>
          <w:lang w:val="ru" w:eastAsia="ru-RU"/>
        </w:rPr>
        <w:t>муниципального образования</w:t>
      </w:r>
      <w:proofErr w:type="gramEnd"/>
      <w:r w:rsidRPr="00605AAE">
        <w:rPr>
          <w:iCs/>
          <w:szCs w:val="28"/>
          <w:lang w:val="ru" w:eastAsia="ru-RU"/>
        </w:rPr>
        <w:t xml:space="preserve"> «</w:t>
      </w:r>
      <w:proofErr w:type="spellStart"/>
      <w:r w:rsidRPr="00605AAE">
        <w:rPr>
          <w:iCs/>
          <w:szCs w:val="28"/>
          <w:lang w:val="ru" w:eastAsia="ru-RU"/>
        </w:rPr>
        <w:t>Унцукульский</w:t>
      </w:r>
      <w:proofErr w:type="spellEnd"/>
      <w:r w:rsidRPr="00605AAE">
        <w:rPr>
          <w:iCs/>
          <w:szCs w:val="28"/>
          <w:lang w:val="ru" w:eastAsia="ru-RU"/>
        </w:rPr>
        <w:t xml:space="preserve"> район»</w:t>
      </w:r>
      <w:r w:rsidRPr="00605AAE">
        <w:rPr>
          <w:i/>
          <w:iCs/>
          <w:szCs w:val="28"/>
          <w:lang w:val="ru" w:eastAsia="ru-RU"/>
        </w:rPr>
        <w:t>,</w:t>
      </w:r>
      <w:r w:rsidRPr="00605AAE">
        <w:rPr>
          <w:szCs w:val="28"/>
          <w:lang w:val="ru" w:eastAsia="ru-RU"/>
        </w:rPr>
        <w:t xml:space="preserve"> </w:t>
      </w:r>
      <w:r w:rsidRPr="00605AAE">
        <w:rPr>
          <w:b/>
          <w:szCs w:val="28"/>
          <w:lang w:val="ru" w:eastAsia="ru-RU"/>
        </w:rPr>
        <w:t>постановляю:</w:t>
      </w:r>
    </w:p>
    <w:p w:rsidR="00605AAE" w:rsidRPr="00605AAE" w:rsidRDefault="00605AAE" w:rsidP="00605AAE">
      <w:pPr>
        <w:ind w:firstLine="709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 xml:space="preserve">1. </w:t>
      </w:r>
      <w:r w:rsidRPr="00605AAE">
        <w:rPr>
          <w:szCs w:val="28"/>
          <w:lang w:val="ru" w:eastAsia="ru-RU"/>
        </w:rPr>
        <w:t xml:space="preserve">Утвердить Правила размещения рекламных конструкций на территории </w:t>
      </w:r>
      <w:r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Pr="00605AAE">
        <w:rPr>
          <w:iCs/>
          <w:szCs w:val="28"/>
          <w:lang w:val="ru" w:eastAsia="ru-RU"/>
        </w:rPr>
        <w:t>Унцукульский</w:t>
      </w:r>
      <w:proofErr w:type="spellEnd"/>
      <w:r w:rsidRPr="00605AAE">
        <w:rPr>
          <w:iCs/>
          <w:szCs w:val="28"/>
          <w:lang w:val="ru" w:eastAsia="ru-RU"/>
        </w:rPr>
        <w:t xml:space="preserve"> район»</w:t>
      </w:r>
      <w:r w:rsidRPr="00605AAE">
        <w:rPr>
          <w:szCs w:val="28"/>
          <w:lang w:val="ru" w:eastAsia="ru-RU"/>
        </w:rPr>
        <w:t xml:space="preserve"> согласно приложению.</w:t>
      </w:r>
    </w:p>
    <w:p w:rsidR="00605AAE" w:rsidRPr="00605AAE" w:rsidRDefault="00605AAE" w:rsidP="00605AAE">
      <w:pPr>
        <w:ind w:firstLine="709"/>
        <w:jc w:val="both"/>
        <w:rPr>
          <w:i/>
          <w:iCs/>
          <w:szCs w:val="28"/>
          <w:lang w:val="ru" w:eastAsia="ru-RU"/>
        </w:rPr>
      </w:pPr>
      <w:r>
        <w:rPr>
          <w:szCs w:val="28"/>
          <w:lang w:val="ru" w:eastAsia="ru-RU"/>
        </w:rPr>
        <w:t xml:space="preserve">2. </w:t>
      </w:r>
      <w:r w:rsidRPr="00605AAE">
        <w:rPr>
          <w:szCs w:val="28"/>
          <w:lang w:val="ru" w:eastAsia="ru-RU"/>
        </w:rPr>
        <w:t>Опубликовать настоящее постановление в средствах массовой информации</w:t>
      </w:r>
      <w:r w:rsidRPr="00605AAE">
        <w:rPr>
          <w:i/>
          <w:iCs/>
          <w:szCs w:val="28"/>
          <w:lang w:val="ru" w:eastAsia="ru-RU"/>
        </w:rPr>
        <w:t xml:space="preserve"> </w:t>
      </w:r>
      <w:r w:rsidRPr="00605AAE">
        <w:rPr>
          <w:iCs/>
          <w:szCs w:val="28"/>
          <w:lang w:val="ru" w:eastAsia="ru-RU"/>
        </w:rPr>
        <w:t>в районной газете «Садовод»</w:t>
      </w:r>
      <w:r w:rsidRPr="00605AAE">
        <w:rPr>
          <w:szCs w:val="28"/>
          <w:lang w:val="ru" w:eastAsia="ru-RU"/>
        </w:rPr>
        <w:t xml:space="preserve"> и разместить на официальном сайте</w:t>
      </w:r>
      <w:r w:rsidRPr="00605AAE">
        <w:rPr>
          <w:i/>
          <w:iCs/>
          <w:szCs w:val="28"/>
          <w:lang w:val="ru" w:eastAsia="ru-RU"/>
        </w:rPr>
        <w:t xml:space="preserve"> </w:t>
      </w:r>
      <w:r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Pr="00605AAE">
        <w:rPr>
          <w:iCs/>
          <w:szCs w:val="28"/>
          <w:lang w:val="ru" w:eastAsia="ru-RU"/>
        </w:rPr>
        <w:t>Унцукульский</w:t>
      </w:r>
      <w:proofErr w:type="spellEnd"/>
      <w:r w:rsidRPr="00605AAE">
        <w:rPr>
          <w:iCs/>
          <w:szCs w:val="28"/>
          <w:lang w:val="ru" w:eastAsia="ru-RU"/>
        </w:rPr>
        <w:t xml:space="preserve"> район»</w:t>
      </w:r>
      <w:r w:rsidRPr="00605AAE">
        <w:rPr>
          <w:i/>
          <w:iCs/>
          <w:szCs w:val="28"/>
          <w:lang w:val="ru" w:eastAsia="ru-RU"/>
        </w:rPr>
        <w:t>.</w:t>
      </w:r>
    </w:p>
    <w:p w:rsidR="00605AAE" w:rsidRPr="00605AAE" w:rsidRDefault="00605AAE" w:rsidP="00605AAE">
      <w:pPr>
        <w:ind w:firstLine="709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 xml:space="preserve">3. </w:t>
      </w:r>
      <w:r w:rsidRPr="00605AAE">
        <w:rPr>
          <w:szCs w:val="28"/>
          <w:lang w:val="ru" w:eastAsia="ru-RU"/>
        </w:rPr>
        <w:t>Настоящее постановление вступает в силу со дня его официального опубликования.</w:t>
      </w:r>
    </w:p>
    <w:p w:rsidR="00605AAE" w:rsidRDefault="00605AAE" w:rsidP="00605AAE">
      <w:pPr>
        <w:ind w:firstLine="709"/>
        <w:rPr>
          <w:i/>
          <w:iCs/>
          <w:lang w:val="ru" w:eastAsia="ru-RU"/>
        </w:rPr>
      </w:pPr>
      <w:r>
        <w:rPr>
          <w:lang w:val="ru" w:eastAsia="ru-RU"/>
        </w:rPr>
        <w:t xml:space="preserve">4. </w:t>
      </w:r>
      <w:r w:rsidRPr="00605AAE">
        <w:rPr>
          <w:lang w:val="ru" w:eastAsia="ru-RU"/>
        </w:rPr>
        <w:t xml:space="preserve">Контроль </w:t>
      </w:r>
      <w:r>
        <w:rPr>
          <w:lang w:val="ru" w:eastAsia="ru-RU"/>
        </w:rPr>
        <w:t>исполнения</w:t>
      </w:r>
      <w:r w:rsidRPr="00605AAE">
        <w:rPr>
          <w:lang w:val="ru" w:eastAsia="ru-RU"/>
        </w:rPr>
        <w:t xml:space="preserve"> настоящего постановления возложить на</w:t>
      </w:r>
      <w:r>
        <w:rPr>
          <w:lang w:val="ru" w:eastAsia="ru-RU"/>
        </w:rPr>
        <w:t xml:space="preserve"> заместителя главы администрации района </w:t>
      </w:r>
      <w:proofErr w:type="spellStart"/>
      <w:r>
        <w:rPr>
          <w:lang w:val="ru" w:eastAsia="ru-RU"/>
        </w:rPr>
        <w:t>Абдулхаликова</w:t>
      </w:r>
      <w:proofErr w:type="spellEnd"/>
      <w:r>
        <w:rPr>
          <w:lang w:val="ru" w:eastAsia="ru-RU"/>
        </w:rPr>
        <w:t xml:space="preserve"> </w:t>
      </w:r>
      <w:proofErr w:type="spellStart"/>
      <w:r>
        <w:rPr>
          <w:lang w:val="ru" w:eastAsia="ru-RU"/>
        </w:rPr>
        <w:t>Карамагомеда</w:t>
      </w:r>
      <w:proofErr w:type="spellEnd"/>
      <w:r>
        <w:rPr>
          <w:lang w:val="ru" w:eastAsia="ru-RU"/>
        </w:rPr>
        <w:t xml:space="preserve"> </w:t>
      </w:r>
      <w:proofErr w:type="spellStart"/>
      <w:r>
        <w:rPr>
          <w:lang w:val="ru" w:eastAsia="ru-RU"/>
        </w:rPr>
        <w:t>Гаджиевича</w:t>
      </w:r>
      <w:proofErr w:type="spellEnd"/>
      <w:r w:rsidRPr="00605AAE">
        <w:rPr>
          <w:i/>
          <w:iCs/>
          <w:lang w:val="ru" w:eastAsia="ru-RU"/>
        </w:rPr>
        <w:t>.</w:t>
      </w:r>
    </w:p>
    <w:p w:rsidR="00605AAE" w:rsidRDefault="00605AAE" w:rsidP="00605AAE">
      <w:pPr>
        <w:ind w:firstLine="709"/>
        <w:rPr>
          <w:i/>
          <w:iCs/>
          <w:lang w:val="ru" w:eastAsia="ru-RU"/>
        </w:rPr>
      </w:pPr>
    </w:p>
    <w:p w:rsidR="00605AAE" w:rsidRPr="00605AAE" w:rsidRDefault="00605AAE" w:rsidP="00605AAE">
      <w:pPr>
        <w:ind w:firstLine="709"/>
        <w:rPr>
          <w:lang w:val="ru" w:eastAsia="ru-RU"/>
        </w:rPr>
      </w:pPr>
    </w:p>
    <w:p w:rsidR="00605AAE" w:rsidRPr="00605AAE" w:rsidRDefault="00605AAE" w:rsidP="00605AAE">
      <w:pPr>
        <w:rPr>
          <w:b/>
          <w:iCs/>
          <w:lang w:val="ru" w:eastAsia="ru-RU"/>
        </w:rPr>
      </w:pPr>
      <w:r w:rsidRPr="00605AAE">
        <w:rPr>
          <w:b/>
          <w:lang w:val="ru" w:eastAsia="ru-RU"/>
        </w:rPr>
        <w:t>Глава</w:t>
      </w:r>
      <w:r w:rsidRPr="00605AAE">
        <w:rPr>
          <w:b/>
          <w:i/>
          <w:iCs/>
          <w:lang w:val="ru" w:eastAsia="ru-RU"/>
        </w:rPr>
        <w:t xml:space="preserve"> </w:t>
      </w:r>
      <w:r w:rsidRPr="00605AAE">
        <w:rPr>
          <w:b/>
          <w:iCs/>
          <w:lang w:val="ru" w:eastAsia="ru-RU"/>
        </w:rPr>
        <w:t>МО</w:t>
      </w:r>
    </w:p>
    <w:p w:rsidR="00605AAE" w:rsidRPr="00605AAE" w:rsidRDefault="00605AAE" w:rsidP="00605AAE">
      <w:pPr>
        <w:rPr>
          <w:i/>
          <w:iCs/>
          <w:lang w:val="ru" w:eastAsia="ru-RU"/>
        </w:rPr>
      </w:pPr>
      <w:r w:rsidRPr="00605AAE">
        <w:rPr>
          <w:b/>
          <w:iCs/>
          <w:lang w:val="ru" w:eastAsia="ru-RU"/>
        </w:rPr>
        <w:t>«</w:t>
      </w:r>
      <w:proofErr w:type="spellStart"/>
      <w:r w:rsidRPr="00605AAE">
        <w:rPr>
          <w:b/>
          <w:iCs/>
          <w:lang w:val="ru" w:eastAsia="ru-RU"/>
        </w:rPr>
        <w:t>Унцукульский</w:t>
      </w:r>
      <w:proofErr w:type="spellEnd"/>
      <w:r w:rsidRPr="00605AAE">
        <w:rPr>
          <w:b/>
          <w:iCs/>
          <w:lang w:val="ru" w:eastAsia="ru-RU"/>
        </w:rPr>
        <w:t xml:space="preserve"> район»                                                              И.М. </w:t>
      </w:r>
      <w:proofErr w:type="spellStart"/>
      <w:r w:rsidRPr="00605AAE">
        <w:rPr>
          <w:b/>
          <w:iCs/>
          <w:lang w:val="ru" w:eastAsia="ru-RU"/>
        </w:rPr>
        <w:t>Нурмагомедов</w:t>
      </w:r>
      <w:proofErr w:type="spellEnd"/>
      <w:r w:rsidRPr="00605AAE">
        <w:rPr>
          <w:i/>
          <w:iCs/>
          <w:lang w:val="ru" w:eastAsia="ru-RU"/>
        </w:rPr>
        <w:br w:type="page"/>
      </w:r>
    </w:p>
    <w:p w:rsidR="00605AAE" w:rsidRPr="00A554DD" w:rsidRDefault="00A554DD" w:rsidP="00A554DD">
      <w:pPr>
        <w:pStyle w:val="a5"/>
        <w:ind w:firstLine="5670"/>
        <w:rPr>
          <w:lang w:val="ru" w:eastAsia="ru-RU"/>
        </w:rPr>
      </w:pPr>
      <w:r>
        <w:rPr>
          <w:lang w:val="ru" w:eastAsia="ru-RU"/>
        </w:rPr>
        <w:lastRenderedPageBreak/>
        <w:t xml:space="preserve">             </w:t>
      </w:r>
      <w:r w:rsidR="001E6565">
        <w:rPr>
          <w:lang w:val="ru" w:eastAsia="ru-RU"/>
        </w:rPr>
        <w:t>Утвержден</w:t>
      </w:r>
      <w:r w:rsidRPr="00A554DD">
        <w:rPr>
          <w:lang w:val="ru" w:eastAsia="ru-RU"/>
        </w:rPr>
        <w:t xml:space="preserve"> </w:t>
      </w:r>
    </w:p>
    <w:p w:rsidR="00605AAE" w:rsidRPr="00A554DD" w:rsidRDefault="00605AAE" w:rsidP="00A554DD">
      <w:pPr>
        <w:pStyle w:val="a5"/>
        <w:ind w:firstLine="5670"/>
        <w:rPr>
          <w:iCs/>
          <w:lang w:val="ru" w:eastAsia="ru-RU"/>
        </w:rPr>
      </w:pPr>
      <w:r w:rsidRPr="00A554DD">
        <w:rPr>
          <w:lang w:val="ru" w:eastAsia="ru-RU"/>
        </w:rPr>
        <w:t>постановлени</w:t>
      </w:r>
      <w:r w:rsidR="001E6565">
        <w:rPr>
          <w:lang w:val="ru" w:eastAsia="ru-RU"/>
        </w:rPr>
        <w:t>ем</w:t>
      </w:r>
      <w:r w:rsidRPr="00A554DD">
        <w:rPr>
          <w:iCs/>
          <w:lang w:val="ru" w:eastAsia="ru-RU"/>
        </w:rPr>
        <w:t xml:space="preserve"> </w:t>
      </w:r>
      <w:r w:rsidR="00A554DD" w:rsidRPr="00A554DD">
        <w:rPr>
          <w:iCs/>
          <w:lang w:val="ru" w:eastAsia="ru-RU"/>
        </w:rPr>
        <w:t>главы МО</w:t>
      </w:r>
    </w:p>
    <w:p w:rsidR="00A554DD" w:rsidRPr="00A554DD" w:rsidRDefault="00A554DD" w:rsidP="00A554DD">
      <w:pPr>
        <w:pStyle w:val="a5"/>
        <w:ind w:firstLine="5670"/>
        <w:rPr>
          <w:iCs/>
          <w:lang w:val="ru" w:eastAsia="ru-RU"/>
        </w:rPr>
      </w:pPr>
      <w:r w:rsidRPr="00A554DD">
        <w:rPr>
          <w:iCs/>
          <w:lang w:val="ru" w:eastAsia="ru-RU"/>
        </w:rPr>
        <w:t>«</w:t>
      </w:r>
      <w:proofErr w:type="spellStart"/>
      <w:r w:rsidRPr="00A554DD">
        <w:rPr>
          <w:iCs/>
          <w:lang w:val="ru" w:eastAsia="ru-RU"/>
        </w:rPr>
        <w:t>Унцукульский</w:t>
      </w:r>
      <w:proofErr w:type="spellEnd"/>
      <w:r w:rsidRPr="00A554DD">
        <w:rPr>
          <w:iCs/>
          <w:lang w:val="ru" w:eastAsia="ru-RU"/>
        </w:rPr>
        <w:t xml:space="preserve"> район»</w:t>
      </w:r>
    </w:p>
    <w:p w:rsidR="00A554DD" w:rsidRDefault="00A554DD" w:rsidP="00A554DD">
      <w:pPr>
        <w:pStyle w:val="a5"/>
        <w:ind w:firstLine="5670"/>
        <w:rPr>
          <w:iCs/>
          <w:lang w:val="ru" w:eastAsia="ru-RU"/>
        </w:rPr>
      </w:pPr>
      <w:r w:rsidRPr="00A554DD">
        <w:rPr>
          <w:iCs/>
          <w:lang w:val="ru" w:eastAsia="ru-RU"/>
        </w:rPr>
        <w:t>от «</w:t>
      </w:r>
      <w:r w:rsidR="001E6565">
        <w:rPr>
          <w:iCs/>
          <w:lang w:val="ru" w:eastAsia="ru-RU"/>
        </w:rPr>
        <w:t>12» июля</w:t>
      </w:r>
      <w:r w:rsidRPr="00A554DD">
        <w:rPr>
          <w:iCs/>
          <w:lang w:val="ru" w:eastAsia="ru-RU"/>
        </w:rPr>
        <w:t xml:space="preserve"> 2021 г. №</w:t>
      </w:r>
      <w:r w:rsidR="001E6565">
        <w:rPr>
          <w:iCs/>
          <w:lang w:val="ru" w:eastAsia="ru-RU"/>
        </w:rPr>
        <w:t xml:space="preserve"> 94</w:t>
      </w:r>
      <w:bookmarkStart w:id="1" w:name="_GoBack"/>
      <w:bookmarkEnd w:id="1"/>
    </w:p>
    <w:p w:rsidR="00A554DD" w:rsidRDefault="00A554DD" w:rsidP="00A554DD">
      <w:pPr>
        <w:pStyle w:val="a5"/>
        <w:rPr>
          <w:iCs/>
          <w:lang w:val="ru" w:eastAsia="ru-RU"/>
        </w:rPr>
      </w:pPr>
    </w:p>
    <w:p w:rsidR="00A554DD" w:rsidRPr="00A554DD" w:rsidRDefault="00A554DD" w:rsidP="00A554DD">
      <w:pPr>
        <w:pStyle w:val="a5"/>
        <w:rPr>
          <w:iCs/>
          <w:lang w:val="ru" w:eastAsia="ru-RU"/>
        </w:rPr>
      </w:pPr>
    </w:p>
    <w:p w:rsidR="00605AAE" w:rsidRPr="00A554DD" w:rsidRDefault="00605AAE" w:rsidP="00A554DD">
      <w:pPr>
        <w:pStyle w:val="a5"/>
        <w:jc w:val="center"/>
        <w:rPr>
          <w:b/>
          <w:lang w:val="ru" w:eastAsia="ru-RU"/>
        </w:rPr>
      </w:pPr>
      <w:r w:rsidRPr="00A554DD">
        <w:rPr>
          <w:b/>
          <w:lang w:val="ru" w:eastAsia="ru-RU"/>
        </w:rPr>
        <w:t>Правила</w:t>
      </w:r>
    </w:p>
    <w:p w:rsidR="00605AAE" w:rsidRPr="00A554DD" w:rsidRDefault="00605AAE" w:rsidP="00A554DD">
      <w:pPr>
        <w:pStyle w:val="a5"/>
        <w:jc w:val="center"/>
        <w:rPr>
          <w:b/>
          <w:lang w:val="ru" w:eastAsia="ru-RU"/>
        </w:rPr>
      </w:pPr>
      <w:r w:rsidRPr="00A554DD">
        <w:rPr>
          <w:b/>
          <w:lang w:val="ru" w:eastAsia="ru-RU"/>
        </w:rPr>
        <w:t>размещения рекламных конструкций на территории</w:t>
      </w:r>
    </w:p>
    <w:p w:rsidR="00A554DD" w:rsidRPr="00A554DD" w:rsidRDefault="00A554DD" w:rsidP="00A554DD">
      <w:pPr>
        <w:pStyle w:val="a5"/>
        <w:jc w:val="center"/>
        <w:rPr>
          <w:b/>
          <w:iCs/>
          <w:lang w:val="ru" w:eastAsia="ru-RU"/>
        </w:rPr>
      </w:pPr>
      <w:r w:rsidRPr="00A554DD">
        <w:rPr>
          <w:b/>
          <w:iCs/>
          <w:lang w:val="ru" w:eastAsia="ru-RU"/>
        </w:rPr>
        <w:t>муниципального образования «</w:t>
      </w:r>
      <w:proofErr w:type="spellStart"/>
      <w:r w:rsidRPr="00A554DD">
        <w:rPr>
          <w:b/>
          <w:iCs/>
          <w:lang w:val="ru" w:eastAsia="ru-RU"/>
        </w:rPr>
        <w:t>Унцукульский</w:t>
      </w:r>
      <w:proofErr w:type="spellEnd"/>
      <w:r w:rsidRPr="00A554DD">
        <w:rPr>
          <w:b/>
          <w:iCs/>
          <w:lang w:val="ru" w:eastAsia="ru-RU"/>
        </w:rPr>
        <w:t xml:space="preserve"> район»</w:t>
      </w:r>
    </w:p>
    <w:p w:rsidR="00A554DD" w:rsidRDefault="00A554DD" w:rsidP="00A554DD">
      <w:pPr>
        <w:jc w:val="center"/>
        <w:rPr>
          <w:b/>
          <w:iCs/>
          <w:szCs w:val="28"/>
          <w:lang w:val="ru" w:eastAsia="ru-RU"/>
        </w:rPr>
      </w:pPr>
    </w:p>
    <w:p w:rsidR="00605AAE" w:rsidRPr="00605AAE" w:rsidRDefault="00605AAE" w:rsidP="00605AAE">
      <w:pPr>
        <w:suppressAutoHyphens w:val="0"/>
        <w:spacing w:after="346" w:line="260" w:lineRule="exact"/>
        <w:ind w:left="3320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1. Общие положения</w:t>
      </w:r>
    </w:p>
    <w:p w:rsidR="00605AAE" w:rsidRPr="00605AAE" w:rsidRDefault="00605AAE" w:rsidP="00605AAE">
      <w:pPr>
        <w:numPr>
          <w:ilvl w:val="0"/>
          <w:numId w:val="19"/>
        </w:numPr>
        <w:tabs>
          <w:tab w:val="left" w:pos="1410"/>
        </w:tabs>
        <w:suppressAutoHyphens w:val="0"/>
        <w:spacing w:line="302" w:lineRule="exact"/>
        <w:ind w:left="20" w:right="20" w:firstLine="720"/>
        <w:jc w:val="both"/>
        <w:rPr>
          <w:color w:val="000000"/>
          <w:szCs w:val="28"/>
          <w:lang w:val="ru" w:eastAsia="ru-RU"/>
        </w:rPr>
      </w:pPr>
      <w:proofErr w:type="gramStart"/>
      <w:r w:rsidRPr="00605AAE">
        <w:rPr>
          <w:color w:val="000000"/>
          <w:szCs w:val="28"/>
          <w:lang w:val="ru" w:eastAsia="ru-RU"/>
        </w:rPr>
        <w:t>Настоящие Правила размещения рекламных конструкций на территории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A554DD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A554DD" w:rsidRPr="00605AAE">
        <w:rPr>
          <w:iCs/>
          <w:szCs w:val="28"/>
          <w:lang w:val="ru" w:eastAsia="ru-RU"/>
        </w:rPr>
        <w:t>Унцукульский</w:t>
      </w:r>
      <w:proofErr w:type="spellEnd"/>
      <w:r w:rsidR="00A554DD" w:rsidRPr="00605AAE">
        <w:rPr>
          <w:iCs/>
          <w:szCs w:val="28"/>
          <w:lang w:val="ru" w:eastAsia="ru-RU"/>
        </w:rPr>
        <w:t xml:space="preserve"> район»</w:t>
      </w:r>
      <w:r w:rsidR="00A554DD" w:rsidRPr="00605AAE">
        <w:rPr>
          <w:szCs w:val="28"/>
          <w:lang w:val="ru" w:eastAsia="ru-RU"/>
        </w:rPr>
        <w:t xml:space="preserve"> </w:t>
      </w:r>
      <w:r w:rsidRPr="00605AAE">
        <w:rPr>
          <w:color w:val="000000"/>
          <w:szCs w:val="28"/>
          <w:lang w:val="ru" w:eastAsia="ru-RU"/>
        </w:rPr>
        <w:t xml:space="preserve">(далее </w:t>
      </w:r>
      <w:r w:rsidR="00A554DD">
        <w:rPr>
          <w:color w:val="000000"/>
          <w:szCs w:val="28"/>
          <w:lang w:val="ru" w:eastAsia="ru-RU"/>
        </w:rPr>
        <w:t>-</w:t>
      </w:r>
      <w:r w:rsidRPr="00605AAE">
        <w:rPr>
          <w:color w:val="000000"/>
          <w:szCs w:val="28"/>
          <w:lang w:val="ru" w:eastAsia="ru-RU"/>
        </w:rPr>
        <w:t xml:space="preserve"> Порядок) разработан 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13 марта 2006 года № 38-Ф3 «О рекламе», Постановлением Правитель</w:t>
      </w:r>
      <w:r w:rsidR="00A554DD">
        <w:rPr>
          <w:color w:val="000000"/>
          <w:szCs w:val="28"/>
          <w:lang w:val="ru" w:eastAsia="ru-RU"/>
        </w:rPr>
        <w:t>ства Республики Дагестан от 31 и</w:t>
      </w:r>
      <w:r w:rsidRPr="00605AAE">
        <w:rPr>
          <w:color w:val="000000"/>
          <w:szCs w:val="28"/>
          <w:lang w:val="ru" w:eastAsia="ru-RU"/>
        </w:rPr>
        <w:t>юля 2014 года № 340 «Об утверждении предельных сроков, на</w:t>
      </w:r>
      <w:proofErr w:type="gramEnd"/>
      <w:r w:rsidRPr="00605AAE">
        <w:rPr>
          <w:color w:val="000000"/>
          <w:szCs w:val="28"/>
          <w:lang w:val="ru" w:eastAsia="ru-RU"/>
        </w:rPr>
        <w:t xml:space="preserve"> </w:t>
      </w:r>
      <w:proofErr w:type="gramStart"/>
      <w:r w:rsidRPr="00605AAE">
        <w:rPr>
          <w:color w:val="000000"/>
          <w:szCs w:val="28"/>
          <w:lang w:val="ru" w:eastAsia="ru-RU"/>
        </w:rPr>
        <w:t>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на территории Республика</w:t>
      </w:r>
      <w:r w:rsidRPr="00A554DD">
        <w:rPr>
          <w:color w:val="000000"/>
          <w:szCs w:val="28"/>
          <w:lang w:val="ru" w:eastAsia="ru-RU"/>
        </w:rPr>
        <w:t xml:space="preserve"> Дагестан и</w:t>
      </w:r>
      <w:r w:rsidRPr="00605AAE">
        <w:rPr>
          <w:color w:val="000000"/>
          <w:szCs w:val="28"/>
          <w:lang w:val="ru" w:eastAsia="ru-RU"/>
        </w:rPr>
        <w:t xml:space="preserve"> Порядка согласования схемы размещения рекламных конструкций и вносимых в нее изменений», Уставом </w:t>
      </w:r>
      <w:r w:rsidR="00A554DD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A554DD" w:rsidRPr="00605AAE">
        <w:rPr>
          <w:iCs/>
          <w:szCs w:val="28"/>
          <w:lang w:val="ru" w:eastAsia="ru-RU"/>
        </w:rPr>
        <w:t>Унцукульский</w:t>
      </w:r>
      <w:proofErr w:type="spellEnd"/>
      <w:r w:rsidR="00A554DD" w:rsidRPr="00605AAE">
        <w:rPr>
          <w:iCs/>
          <w:szCs w:val="28"/>
          <w:lang w:val="ru" w:eastAsia="ru-RU"/>
        </w:rPr>
        <w:t xml:space="preserve"> район»</w:t>
      </w:r>
      <w:r w:rsidRPr="00A554DD">
        <w:rPr>
          <w:i/>
          <w:iCs/>
          <w:color w:val="000000"/>
          <w:szCs w:val="28"/>
          <w:lang w:val="ru" w:eastAsia="ru-RU"/>
        </w:rPr>
        <w:t>,</w:t>
      </w:r>
      <w:r w:rsidRPr="00605AAE">
        <w:rPr>
          <w:color w:val="000000"/>
          <w:szCs w:val="28"/>
          <w:lang w:val="ru" w:eastAsia="ru-RU"/>
        </w:rPr>
        <w:t xml:space="preserve"> иных нормативных правовых актов и национальных стандартов, определяющих требования к рекламным конструкциям.</w:t>
      </w:r>
      <w:proofErr w:type="gramEnd"/>
    </w:p>
    <w:p w:rsidR="00605AAE" w:rsidRPr="00605AAE" w:rsidRDefault="00605AAE" w:rsidP="00605AAE">
      <w:pPr>
        <w:numPr>
          <w:ilvl w:val="0"/>
          <w:numId w:val="19"/>
        </w:numPr>
        <w:tabs>
          <w:tab w:val="left" w:pos="1258"/>
        </w:tabs>
        <w:suppressAutoHyphens w:val="0"/>
        <w:spacing w:line="302" w:lineRule="exact"/>
        <w:ind w:left="20" w:right="20" w:firstLine="72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Правила устанавливают требования к размещению и установке рекламных конструкций, выдаче разрешений на установку рекламных конструкций на территории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A554DD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A554DD" w:rsidRPr="00605AAE">
        <w:rPr>
          <w:iCs/>
          <w:szCs w:val="28"/>
          <w:lang w:val="ru" w:eastAsia="ru-RU"/>
        </w:rPr>
        <w:t>Унцукульский</w:t>
      </w:r>
      <w:proofErr w:type="spellEnd"/>
      <w:r w:rsidR="00A554DD" w:rsidRPr="00605AAE">
        <w:rPr>
          <w:iCs/>
          <w:szCs w:val="28"/>
          <w:lang w:val="ru" w:eastAsia="ru-RU"/>
        </w:rPr>
        <w:t xml:space="preserve"> район»</w:t>
      </w:r>
      <w:r w:rsidRPr="00A554DD">
        <w:rPr>
          <w:i/>
          <w:iCs/>
          <w:color w:val="000000"/>
          <w:szCs w:val="28"/>
          <w:lang w:val="ru" w:eastAsia="ru-RU"/>
        </w:rPr>
        <w:t xml:space="preserve">, </w:t>
      </w:r>
      <w:r w:rsidRPr="00605AAE">
        <w:rPr>
          <w:color w:val="000000"/>
          <w:szCs w:val="28"/>
          <w:lang w:val="ru" w:eastAsia="ru-RU"/>
        </w:rPr>
        <w:t>заключения договоров на установку и эксплуатацию рекламной конструкции на объект недвижимого имущества, находящегося в муниципальной собственности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A554DD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A554DD" w:rsidRPr="00605AAE">
        <w:rPr>
          <w:iCs/>
          <w:szCs w:val="28"/>
          <w:lang w:val="ru" w:eastAsia="ru-RU"/>
        </w:rPr>
        <w:t>Унцукульский</w:t>
      </w:r>
      <w:proofErr w:type="spellEnd"/>
      <w:r w:rsidR="00A554DD" w:rsidRPr="00605AAE">
        <w:rPr>
          <w:iCs/>
          <w:szCs w:val="28"/>
          <w:lang w:val="ru" w:eastAsia="ru-RU"/>
        </w:rPr>
        <w:t xml:space="preserve"> район»</w:t>
      </w:r>
      <w:r w:rsidRPr="00A554DD">
        <w:rPr>
          <w:i/>
          <w:iCs/>
          <w:color w:val="000000"/>
          <w:szCs w:val="28"/>
          <w:lang w:val="ru" w:eastAsia="ru-RU"/>
        </w:rPr>
        <w:t>.</w:t>
      </w:r>
      <w:r w:rsidR="00A554DD">
        <w:rPr>
          <w:i/>
          <w:iCs/>
          <w:color w:val="000000"/>
          <w:szCs w:val="28"/>
          <w:lang w:val="ru" w:eastAsia="ru-RU"/>
        </w:rPr>
        <w:t xml:space="preserve"> </w:t>
      </w:r>
    </w:p>
    <w:p w:rsidR="00CE3E5E" w:rsidRDefault="00605AAE" w:rsidP="00605AAE">
      <w:pPr>
        <w:numPr>
          <w:ilvl w:val="0"/>
          <w:numId w:val="19"/>
        </w:numPr>
        <w:tabs>
          <w:tab w:val="left" w:pos="1312"/>
        </w:tabs>
        <w:suppressAutoHyphens w:val="0"/>
        <w:spacing w:line="302" w:lineRule="exact"/>
        <w:ind w:left="20" w:right="20" w:firstLine="720"/>
        <w:jc w:val="both"/>
        <w:rPr>
          <w:color w:val="000000"/>
          <w:szCs w:val="28"/>
          <w:lang w:val="ru" w:eastAsia="ru-RU"/>
        </w:rPr>
      </w:pPr>
      <w:r w:rsidRPr="00CE3E5E">
        <w:rPr>
          <w:color w:val="000000"/>
          <w:szCs w:val="28"/>
          <w:lang w:val="ru" w:eastAsia="ru-RU"/>
        </w:rPr>
        <w:t>Соблюдение настоящих Правил на территории</w:t>
      </w:r>
      <w:r w:rsidRPr="00CE3E5E">
        <w:rPr>
          <w:i/>
          <w:iCs/>
          <w:color w:val="000000"/>
          <w:szCs w:val="28"/>
          <w:lang w:val="ru" w:eastAsia="ru-RU"/>
        </w:rPr>
        <w:t xml:space="preserve"> </w:t>
      </w:r>
      <w:r w:rsidR="00A554DD" w:rsidRPr="00CE3E5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A554DD" w:rsidRPr="00CE3E5E">
        <w:rPr>
          <w:iCs/>
          <w:szCs w:val="28"/>
          <w:lang w:val="ru" w:eastAsia="ru-RU"/>
        </w:rPr>
        <w:t>Унцукульский</w:t>
      </w:r>
      <w:proofErr w:type="spellEnd"/>
      <w:r w:rsidR="00A554DD" w:rsidRPr="00CE3E5E">
        <w:rPr>
          <w:iCs/>
          <w:szCs w:val="28"/>
          <w:lang w:val="ru" w:eastAsia="ru-RU"/>
        </w:rPr>
        <w:t xml:space="preserve"> район»</w:t>
      </w:r>
      <w:r w:rsidR="00A554DD" w:rsidRPr="00CE3E5E">
        <w:rPr>
          <w:szCs w:val="28"/>
          <w:lang w:val="ru" w:eastAsia="ru-RU"/>
        </w:rPr>
        <w:t xml:space="preserve"> </w:t>
      </w:r>
      <w:r w:rsidRPr="00CE3E5E">
        <w:rPr>
          <w:color w:val="000000"/>
          <w:szCs w:val="28"/>
          <w:lang w:val="ru" w:eastAsia="ru-RU"/>
        </w:rPr>
        <w:t>обязательно для всех физических и юридических лиц независимо от организационно-правовой формы и формы собственности.</w:t>
      </w:r>
    </w:p>
    <w:p w:rsidR="00605AAE" w:rsidRPr="00CE3E5E" w:rsidRDefault="00605AAE" w:rsidP="00605AAE">
      <w:pPr>
        <w:numPr>
          <w:ilvl w:val="0"/>
          <w:numId w:val="19"/>
        </w:numPr>
        <w:tabs>
          <w:tab w:val="left" w:pos="1312"/>
        </w:tabs>
        <w:suppressAutoHyphens w:val="0"/>
        <w:spacing w:line="302" w:lineRule="exact"/>
        <w:ind w:left="20" w:right="20" w:firstLine="720"/>
        <w:jc w:val="both"/>
        <w:rPr>
          <w:color w:val="000000"/>
          <w:szCs w:val="28"/>
          <w:lang w:val="ru" w:eastAsia="ru-RU"/>
        </w:rPr>
      </w:pPr>
      <w:r w:rsidRPr="00CE3E5E">
        <w:rPr>
          <w:color w:val="000000"/>
          <w:szCs w:val="28"/>
          <w:lang w:val="ru" w:eastAsia="ru-RU"/>
        </w:rPr>
        <w:t xml:space="preserve">В настоящих Правилах используются понятия и значения, </w:t>
      </w:r>
      <w:proofErr w:type="gramStart"/>
      <w:r w:rsidRPr="00CE3E5E">
        <w:rPr>
          <w:color w:val="000000"/>
          <w:szCs w:val="28"/>
          <w:lang w:val="ru" w:eastAsia="ru-RU"/>
        </w:rPr>
        <w:t>установленную</w:t>
      </w:r>
      <w:proofErr w:type="gramEnd"/>
      <w:r w:rsidRPr="00CE3E5E">
        <w:rPr>
          <w:color w:val="000000"/>
          <w:szCs w:val="28"/>
          <w:lang w:val="ru" w:eastAsia="ru-RU"/>
        </w:rPr>
        <w:t xml:space="preserve"> Постановлением Правительства Республики Дагестан от 31 июля </w:t>
      </w:r>
      <w:proofErr w:type="gramStart"/>
      <w:r w:rsidRPr="00CE3E5E">
        <w:rPr>
          <w:color w:val="000000"/>
          <w:szCs w:val="28"/>
          <w:lang w:val="ru" w:eastAsia="ru-RU"/>
        </w:rPr>
        <w:t>2014 года № 340 «Об утверждении предельных сроков, на кото</w:t>
      </w:r>
      <w:r w:rsidR="00A554DD" w:rsidRPr="00CE3E5E">
        <w:rPr>
          <w:color w:val="000000"/>
          <w:szCs w:val="28"/>
          <w:lang w:val="ru" w:eastAsia="ru-RU"/>
        </w:rPr>
        <w:t>р</w:t>
      </w:r>
      <w:r w:rsidRPr="00CE3E5E">
        <w:rPr>
          <w:color w:val="000000"/>
          <w:szCs w:val="28"/>
          <w:lang w:val="ru" w:eastAsia="ru-RU"/>
        </w:rPr>
        <w:t>ые могут заключаться до</w:t>
      </w:r>
      <w:r w:rsidR="00A554DD" w:rsidRPr="00CE3E5E">
        <w:rPr>
          <w:color w:val="000000"/>
          <w:szCs w:val="28"/>
          <w:lang w:val="ru" w:eastAsia="ru-RU"/>
        </w:rPr>
        <w:t>г</w:t>
      </w:r>
      <w:r w:rsidRPr="00CE3E5E">
        <w:rPr>
          <w:color w:val="000000"/>
          <w:szCs w:val="28"/>
          <w:lang w:val="ru" w:eastAsia="ru-RU"/>
        </w:rPr>
        <w:t>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на территории Республики Дагестан и Порядка согласования схемы размещения рекламных конструкций и вносимых в нее изменений» в соответствии с Федеральным законом от 13 марта 2006 года №38-Ф3 «О рекламе</w:t>
      </w:r>
      <w:proofErr w:type="gramEnd"/>
      <w:r w:rsidRPr="00CE3E5E">
        <w:rPr>
          <w:color w:val="000000"/>
          <w:szCs w:val="28"/>
          <w:lang w:val="ru" w:eastAsia="ru-RU"/>
        </w:rPr>
        <w:t>» (далее - Федеральный Закон «О рекламе»):</w:t>
      </w:r>
    </w:p>
    <w:p w:rsidR="00605AAE" w:rsidRPr="00605AAE" w:rsidRDefault="00605AAE" w:rsidP="00605AAE">
      <w:pPr>
        <w:numPr>
          <w:ilvl w:val="1"/>
          <w:numId w:val="19"/>
        </w:numPr>
        <w:tabs>
          <w:tab w:val="left" w:pos="1240"/>
        </w:tabs>
        <w:suppressAutoHyphens w:val="0"/>
        <w:spacing w:line="288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щитовые установки - рекламные конструкции, имеющие плоскостные внешние поверхности для размещения информации, состоящие из каркаса и информационного поля;</w:t>
      </w:r>
    </w:p>
    <w:p w:rsidR="00605AAE" w:rsidRPr="00605AAE" w:rsidRDefault="00605AAE" w:rsidP="00605AAE">
      <w:pPr>
        <w:numPr>
          <w:ilvl w:val="1"/>
          <w:numId w:val="19"/>
        </w:numPr>
        <w:tabs>
          <w:tab w:val="left" w:pos="1136"/>
        </w:tabs>
        <w:suppressAutoHyphens w:val="0"/>
        <w:spacing w:line="295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lastRenderedPageBreak/>
        <w:t>перетяжки - рекламные конструкции, состоящие из отдельно стоящих опор, тросовых конструкций и информационного поля. Возможно крепление тросовых конструкций к зданиям и сооружениям. Информационное поле может быть выполнено из жестких материалов, из материалов на мягкой основе, иметь световое оформление, в том числе гирлянды;</w:t>
      </w:r>
    </w:p>
    <w:p w:rsidR="00605AAE" w:rsidRPr="00605AAE" w:rsidRDefault="00605AAE" w:rsidP="00605AAE">
      <w:pPr>
        <w:numPr>
          <w:ilvl w:val="1"/>
          <w:numId w:val="19"/>
        </w:numPr>
        <w:tabs>
          <w:tab w:val="left" w:pos="1168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proofErr w:type="spellStart"/>
      <w:r w:rsidRPr="00605AAE">
        <w:rPr>
          <w:color w:val="000000"/>
          <w:szCs w:val="28"/>
          <w:lang w:val="ru" w:eastAsia="ru-RU"/>
        </w:rPr>
        <w:t>флаговые</w:t>
      </w:r>
      <w:proofErr w:type="spellEnd"/>
      <w:r w:rsidRPr="00605AAE">
        <w:rPr>
          <w:color w:val="000000"/>
          <w:szCs w:val="28"/>
          <w:lang w:val="ru" w:eastAsia="ru-RU"/>
        </w:rPr>
        <w:t xml:space="preserve"> композиции - рекламные конструкции, состоящие из одного или нескольких флагштоков (стоек) и информационного поля с использованием мягких полотнищ;</w:t>
      </w:r>
    </w:p>
    <w:p w:rsidR="00605AAE" w:rsidRPr="00605AAE" w:rsidRDefault="00605AAE" w:rsidP="00605AAE">
      <w:pPr>
        <w:numPr>
          <w:ilvl w:val="1"/>
          <w:numId w:val="19"/>
        </w:numPr>
        <w:tabs>
          <w:tab w:val="left" w:pos="1125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объемно-пространственные объекты - рекламные конструкции, на которых для распространения информации используется как объем объекта, так и его поверхность, выполняются по </w:t>
      </w:r>
      <w:proofErr w:type="gramStart"/>
      <w:r w:rsidRPr="00605AAE">
        <w:rPr>
          <w:color w:val="000000"/>
          <w:szCs w:val="28"/>
          <w:lang w:val="ru" w:eastAsia="ru-RU"/>
        </w:rPr>
        <w:t>индивидуальным проектам</w:t>
      </w:r>
      <w:proofErr w:type="gramEnd"/>
      <w:r w:rsidRPr="00605AAE">
        <w:rPr>
          <w:color w:val="000000"/>
          <w:szCs w:val="28"/>
          <w:lang w:val="ru" w:eastAsia="ru-RU"/>
        </w:rPr>
        <w:t>;</w:t>
      </w:r>
    </w:p>
    <w:p w:rsidR="00605AAE" w:rsidRPr="00605AAE" w:rsidRDefault="00605AAE" w:rsidP="00605AAE">
      <w:pPr>
        <w:numPr>
          <w:ilvl w:val="1"/>
          <w:numId w:val="19"/>
        </w:numPr>
        <w:tabs>
          <w:tab w:val="left" w:pos="1010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электронные табло - рекламные конструкции, состоящие из каркаса и имеющие поверхность, предназначенную для воспроизведения </w:t>
      </w:r>
      <w:r w:rsidR="00906F12">
        <w:rPr>
          <w:color w:val="000000"/>
          <w:szCs w:val="28"/>
          <w:lang w:val="ru" w:eastAsia="ru-RU"/>
        </w:rPr>
        <w:t>изобр</w:t>
      </w:r>
      <w:r w:rsidRPr="00605AAE">
        <w:rPr>
          <w:color w:val="000000"/>
          <w:szCs w:val="28"/>
          <w:lang w:val="ru" w:eastAsia="ru-RU"/>
        </w:rPr>
        <w:t xml:space="preserve">ажения на плоскости экрана за счет светоизлучения светодиодов: </w:t>
      </w:r>
      <w:r w:rsidR="00906F12">
        <w:rPr>
          <w:color w:val="000000"/>
          <w:szCs w:val="28"/>
          <w:lang w:val="ru" w:eastAsia="ru-RU"/>
        </w:rPr>
        <w:t>ламп</w:t>
      </w:r>
      <w:r w:rsidRPr="00605AAE">
        <w:rPr>
          <w:color w:val="000000"/>
          <w:szCs w:val="28"/>
          <w:lang w:val="ru" w:eastAsia="ru-RU"/>
        </w:rPr>
        <w:t>, иных источников света или светоотражающих элементов;</w:t>
      </w:r>
    </w:p>
    <w:p w:rsidR="00605AAE" w:rsidRPr="00605AAE" w:rsidRDefault="00605AAE" w:rsidP="00605AAE">
      <w:pPr>
        <w:numPr>
          <w:ilvl w:val="1"/>
          <w:numId w:val="19"/>
        </w:numPr>
        <w:tabs>
          <w:tab w:val="left" w:pos="1129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proofErr w:type="gramStart"/>
      <w:r w:rsidRPr="00605AAE">
        <w:rPr>
          <w:color w:val="000000"/>
          <w:szCs w:val="28"/>
          <w:lang w:val="ru" w:eastAsia="ru-RU"/>
        </w:rPr>
        <w:t>рекламные конструкции, совмещенные с элементами уличной мебели, - рекламные конструкции на таксофонных кабинах, парковых скамейках, уличных терминалах оплаты, мусорных контейнерах и т.д. - рекламные конструкции с информационной поверхностью, размещаемой на предназначенных для размещения рекламы элементах уличной мебели;</w:t>
      </w:r>
      <w:proofErr w:type="gramEnd"/>
    </w:p>
    <w:p w:rsidR="00605AAE" w:rsidRPr="00605AAE" w:rsidRDefault="00605AAE" w:rsidP="00605AAE">
      <w:pPr>
        <w:numPr>
          <w:ilvl w:val="1"/>
          <w:numId w:val="19"/>
        </w:numPr>
        <w:tabs>
          <w:tab w:val="left" w:pos="1014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рекламные конструкции в составе остановочных пунктов движения общественного транспорта - рекламные конструкции с информационной поверхностью, размещаемой на элементах остановочных пунктов, предназначенных для использования под рекламу;</w:t>
      </w:r>
    </w:p>
    <w:p w:rsidR="00605AAE" w:rsidRPr="00605AAE" w:rsidRDefault="00605AAE" w:rsidP="00605AAE">
      <w:pPr>
        <w:numPr>
          <w:ilvl w:val="1"/>
          <w:numId w:val="19"/>
        </w:numPr>
        <w:tabs>
          <w:tab w:val="left" w:pos="1132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proofErr w:type="gramStart"/>
      <w:r w:rsidRPr="00605AAE">
        <w:rPr>
          <w:color w:val="000000"/>
          <w:szCs w:val="28"/>
          <w:lang w:val="ru" w:eastAsia="ru-RU"/>
        </w:rPr>
        <w:t>панель-кронштейны</w:t>
      </w:r>
      <w:proofErr w:type="gramEnd"/>
      <w:r w:rsidRPr="00605AAE">
        <w:rPr>
          <w:color w:val="000000"/>
          <w:szCs w:val="28"/>
          <w:lang w:val="ru" w:eastAsia="ru-RU"/>
        </w:rPr>
        <w:t xml:space="preserve"> </w:t>
      </w:r>
      <w:r w:rsidR="00906F12">
        <w:rPr>
          <w:color w:val="000000"/>
          <w:szCs w:val="28"/>
          <w:lang w:val="ru" w:eastAsia="ru-RU"/>
        </w:rPr>
        <w:t>-</w:t>
      </w:r>
      <w:r w:rsidRPr="00605AAE">
        <w:rPr>
          <w:color w:val="000000"/>
          <w:szCs w:val="28"/>
          <w:lang w:val="ru" w:eastAsia="ru-RU"/>
        </w:rPr>
        <w:t xml:space="preserve"> двухсторонние консольные плоскостные рекламные конструкции, устанавливаемые на опорах (мачтах-опорах освещения, опорах контактной сети) или на зданиях (сооружениях), состоящие из креплений и информационной поверхности, расположенной на световом коробе;</w:t>
      </w:r>
    </w:p>
    <w:p w:rsidR="00605AAE" w:rsidRPr="00605AAE" w:rsidRDefault="00605AAE" w:rsidP="00605AAE">
      <w:pPr>
        <w:numPr>
          <w:ilvl w:val="1"/>
          <w:numId w:val="19"/>
        </w:numPr>
        <w:tabs>
          <w:tab w:val="left" w:pos="1158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proofErr w:type="spellStart"/>
      <w:r w:rsidRPr="00605AAE">
        <w:rPr>
          <w:color w:val="000000"/>
          <w:szCs w:val="28"/>
          <w:lang w:val="ru" w:eastAsia="ru-RU"/>
        </w:rPr>
        <w:t>медиафасад</w:t>
      </w:r>
      <w:r w:rsidR="00906F12">
        <w:rPr>
          <w:color w:val="000000"/>
          <w:szCs w:val="28"/>
          <w:lang w:val="ru" w:eastAsia="ru-RU"/>
        </w:rPr>
        <w:t>ы</w:t>
      </w:r>
      <w:proofErr w:type="spellEnd"/>
      <w:r w:rsidRPr="00605AAE">
        <w:rPr>
          <w:color w:val="000000"/>
          <w:szCs w:val="28"/>
          <w:lang w:val="ru" w:eastAsia="ru-RU"/>
        </w:rPr>
        <w:t xml:space="preserve"> - объекты наружной рекламы и информации, присоединяемые к зданиям и сооружениям и имеющие поверхность, предназначенную для воспроизведения изображения за счет светоизлучения светодиодов, ламп, иных источников света или светоотражающих элементов;</w:t>
      </w:r>
    </w:p>
    <w:p w:rsidR="00605AAE" w:rsidRPr="00605AAE" w:rsidRDefault="00605AAE" w:rsidP="00605AAE">
      <w:pPr>
        <w:numPr>
          <w:ilvl w:val="1"/>
          <w:numId w:val="19"/>
        </w:numPr>
        <w:tabs>
          <w:tab w:val="left" w:pos="1496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проекционные установки - рекламные конструкции, предназначенные для воспроизведения изображения на земле, на плоскостях стен и в объеме, состоят из проецирующего устройства и поверхности (экрана) или объема, в котором формиру</w:t>
      </w:r>
      <w:r w:rsidR="00906F12">
        <w:rPr>
          <w:color w:val="000000"/>
          <w:szCs w:val="28"/>
          <w:lang w:val="ru" w:eastAsia="ru-RU"/>
        </w:rPr>
        <w:t>ется информационное изображение.</w:t>
      </w:r>
    </w:p>
    <w:p w:rsidR="00605AAE" w:rsidRPr="00605AAE" w:rsidRDefault="00605AAE" w:rsidP="00605AAE">
      <w:pPr>
        <w:numPr>
          <w:ilvl w:val="0"/>
          <w:numId w:val="19"/>
        </w:numPr>
        <w:tabs>
          <w:tab w:val="left" w:pos="1302"/>
        </w:tabs>
        <w:suppressAutoHyphens w:val="0"/>
        <w:spacing w:line="302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Действие настоящих Правил не распространяется на вывески и указатели, предназначенные для раскрытия или распространения либо доведения обязательной информации до потребителя в соответствии с федеральным законодательством и не содержащие сведений рекламного характера. Вывеска может быть выполнена в виде одного настенного панно либо может состоять из отдельных элементов (букв, обозначений декоративных элементов), содержащих, как правило, неповторяющуюся информацию.</w:t>
      </w:r>
    </w:p>
    <w:p w:rsidR="00605AAE" w:rsidRPr="00605AAE" w:rsidRDefault="00605AAE" w:rsidP="00605AAE">
      <w:pPr>
        <w:numPr>
          <w:ilvl w:val="0"/>
          <w:numId w:val="19"/>
        </w:numPr>
        <w:tabs>
          <w:tab w:val="left" w:pos="1309"/>
        </w:tabs>
        <w:suppressAutoHyphens w:val="0"/>
        <w:spacing w:after="394" w:line="302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В административных границах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906F12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906F12" w:rsidRPr="00605AAE">
        <w:rPr>
          <w:iCs/>
          <w:szCs w:val="28"/>
          <w:lang w:val="ru" w:eastAsia="ru-RU"/>
        </w:rPr>
        <w:t>Унцукульский</w:t>
      </w:r>
      <w:proofErr w:type="spellEnd"/>
      <w:r w:rsidR="00906F12" w:rsidRPr="00605AAE">
        <w:rPr>
          <w:iCs/>
          <w:szCs w:val="28"/>
          <w:lang w:val="ru" w:eastAsia="ru-RU"/>
        </w:rPr>
        <w:t xml:space="preserve"> район»</w:t>
      </w:r>
      <w:r w:rsidR="00906F12" w:rsidRPr="00605AAE">
        <w:rPr>
          <w:szCs w:val="28"/>
          <w:lang w:val="ru" w:eastAsia="ru-RU"/>
        </w:rPr>
        <w:t xml:space="preserve"> </w:t>
      </w:r>
      <w:r w:rsidRPr="00605AAE">
        <w:rPr>
          <w:color w:val="000000"/>
          <w:szCs w:val="28"/>
          <w:lang w:val="ru" w:eastAsia="ru-RU"/>
        </w:rPr>
        <w:t>не допускается установка рекламных конструкций, не имеющих стабильного территориального размещения, выносных щитовых конструкций (</w:t>
      </w:r>
      <w:proofErr w:type="spellStart"/>
      <w:r w:rsidRPr="00605AAE">
        <w:rPr>
          <w:color w:val="000000"/>
          <w:szCs w:val="28"/>
          <w:lang w:val="ru" w:eastAsia="ru-RU"/>
        </w:rPr>
        <w:t>штендеров</w:t>
      </w:r>
      <w:proofErr w:type="spellEnd"/>
      <w:r w:rsidRPr="00605AAE">
        <w:rPr>
          <w:color w:val="000000"/>
          <w:szCs w:val="28"/>
          <w:lang w:val="ru" w:eastAsia="ru-RU"/>
        </w:rPr>
        <w:t>) и не соответствующих техническим регламентам и (или) нормативным правовым актам о безопасности дорожного движения.</w:t>
      </w:r>
      <w:r w:rsidR="00906F12">
        <w:rPr>
          <w:color w:val="000000"/>
          <w:szCs w:val="28"/>
          <w:lang w:val="ru" w:eastAsia="ru-RU"/>
        </w:rPr>
        <w:t xml:space="preserve"> </w:t>
      </w:r>
    </w:p>
    <w:p w:rsidR="00605AAE" w:rsidRPr="00605AAE" w:rsidRDefault="00605AAE" w:rsidP="00605AAE">
      <w:pPr>
        <w:suppressAutoHyphens w:val="0"/>
        <w:spacing w:after="505" w:line="260" w:lineRule="exact"/>
        <w:ind w:left="1660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lastRenderedPageBreak/>
        <w:t>2. Общие требования к рекламным конструкциям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262"/>
        </w:tabs>
        <w:suppressAutoHyphens w:val="0"/>
        <w:spacing w:line="306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Установка и эксплуатация рекламной конструкции допускается на основании разрешения и осуществляется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уполномоченным собственником такого имущества, в том числе с арендатором.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273"/>
        </w:tabs>
        <w:suppressAutoHyphens w:val="0"/>
        <w:spacing w:line="306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Требования настоящих Правил в части получения разрешений на установку рекламных конструкций не распространяются на витрины, киоски, лотки, передвижные пункты торговли, уличные зонтики.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168"/>
        </w:tabs>
        <w:suppressAutoHyphens w:val="0"/>
        <w:spacing w:line="306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Рекламные конструкции и их территориальное размещение должны соответствовать требованиям действующих нормативно-правовых актов и нормативно-технических документов.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449"/>
        </w:tabs>
        <w:suppressAutoHyphens w:val="0"/>
        <w:spacing w:line="302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Рекламные конструкции должны быть спроектированы, изготовлены и смонтированы в соответствии со строительными нормами и правилами. Проектная документация рекламной конструкции должна быть выполнена в соответствии с действующими государственными стандартами и другими нормативно-правовыми актами Российской Федерации.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284"/>
        </w:tabs>
        <w:suppressAutoHyphens w:val="0"/>
        <w:spacing w:line="302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Рекламные конструкции не являются объектами капитального строительства.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240"/>
        </w:tabs>
        <w:suppressAutoHyphens w:val="0"/>
        <w:spacing w:line="302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Для освещения рекламных конструкций должны использоваться световые приборы промышленного изготовления, обеспечивающие выполнение требований электр</w:t>
      </w:r>
      <w:proofErr w:type="gramStart"/>
      <w:r w:rsidRPr="00605AAE">
        <w:rPr>
          <w:color w:val="000000"/>
          <w:szCs w:val="28"/>
          <w:lang w:val="ru" w:eastAsia="ru-RU"/>
        </w:rPr>
        <w:t>о-</w:t>
      </w:r>
      <w:proofErr w:type="gramEnd"/>
      <w:r w:rsidRPr="00605AAE">
        <w:rPr>
          <w:color w:val="000000"/>
          <w:szCs w:val="28"/>
          <w:lang w:val="ru" w:eastAsia="ru-RU"/>
        </w:rPr>
        <w:t xml:space="preserve"> и пожаробезопасности. Осветительные приборы и устройства, подключаемые к электросети, должны соответствовать требованиям Правил устройства электроустановок, а их эксплуатация - требованиям Правил эксплуатации и техники безопасности.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219"/>
        </w:tabs>
        <w:suppressAutoHyphens w:val="0"/>
        <w:spacing w:line="292" w:lineRule="exact"/>
        <w:ind w:left="2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Крепление светового прибора должно обеспечивать его надежное соединение с рекламной конструкцией и выдерживать ветровую и снеговую нагрузку, вибрационные и ударные воздействия.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197"/>
        </w:tabs>
        <w:suppressAutoHyphens w:val="0"/>
        <w:spacing w:line="295" w:lineRule="exact"/>
        <w:ind w:left="2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При внутреннем или наружном освещении рекламы осветительные приборы и устройства должны быть установлены таким образом, чтобы исключить ослепление участников движения прямыми или отраженными световыми лучами.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219"/>
        </w:tabs>
        <w:suppressAutoHyphens w:val="0"/>
        <w:spacing w:line="302" w:lineRule="exact"/>
        <w:ind w:left="2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Рекламные конструкции не должны создавать помех для прохода пешеходов, проезда транспорта, уборки улиц, площадей и других мест общего пользования, а также для выкашивания газонов.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359"/>
        </w:tabs>
        <w:suppressAutoHyphens w:val="0"/>
        <w:spacing w:line="302" w:lineRule="exact"/>
        <w:ind w:left="2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Не допускается установка рекламных конструкций, являющихся источниками шума, вибрации, мощных световых, электромагнитных и иных излучений и полей, вблизи жилых помещений с нарушением установленных санитарных норм и правил.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341"/>
        </w:tabs>
        <w:suppressAutoHyphens w:val="0"/>
        <w:spacing w:line="302" w:lineRule="exact"/>
        <w:ind w:left="2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На рекламных конструкциях должны быть указаны официальное наименование и телефон их владельцев.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453"/>
        </w:tabs>
        <w:suppressAutoHyphens w:val="0"/>
        <w:spacing w:line="302" w:lineRule="exact"/>
        <w:ind w:left="2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388"/>
        </w:tabs>
        <w:suppressAutoHyphens w:val="0"/>
        <w:spacing w:line="302" w:lineRule="exact"/>
        <w:ind w:left="2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работ.</w:t>
      </w:r>
    </w:p>
    <w:p w:rsidR="00605AAE" w:rsidRPr="00605AAE" w:rsidRDefault="00605AAE" w:rsidP="00605AAE">
      <w:pPr>
        <w:numPr>
          <w:ilvl w:val="0"/>
          <w:numId w:val="20"/>
        </w:numPr>
        <w:tabs>
          <w:tab w:val="left" w:pos="1388"/>
        </w:tabs>
        <w:suppressAutoHyphens w:val="0"/>
        <w:spacing w:line="302" w:lineRule="exact"/>
        <w:ind w:left="20" w:right="40" w:firstLine="680"/>
        <w:jc w:val="both"/>
        <w:rPr>
          <w:color w:val="000000"/>
          <w:szCs w:val="28"/>
          <w:lang w:val="ru" w:eastAsia="ru-RU"/>
        </w:rPr>
      </w:pPr>
      <w:proofErr w:type="gramStart"/>
      <w:r w:rsidRPr="00605AAE">
        <w:rPr>
          <w:color w:val="000000"/>
          <w:szCs w:val="28"/>
          <w:lang w:val="ru" w:eastAsia="ru-RU"/>
        </w:rPr>
        <w:lastRenderedPageBreak/>
        <w:t xml:space="preserve">При проведении работ по монтажу или демонтажу рекламной конструкции </w:t>
      </w:r>
      <w:proofErr w:type="spellStart"/>
      <w:r w:rsidRPr="00605AAE">
        <w:rPr>
          <w:color w:val="000000"/>
          <w:szCs w:val="28"/>
          <w:lang w:val="ru" w:eastAsia="ru-RU"/>
        </w:rPr>
        <w:t>рекламораспространитель</w:t>
      </w:r>
      <w:proofErr w:type="spellEnd"/>
      <w:r w:rsidRPr="00605AAE">
        <w:rPr>
          <w:color w:val="000000"/>
          <w:szCs w:val="28"/>
          <w:lang w:val="ru" w:eastAsia="ru-RU"/>
        </w:rPr>
        <w:t xml:space="preserve"> обязан восстановить нарушенное рекламное место в том виде, в каком оно было до установки рекламной конструкции.</w:t>
      </w:r>
      <w:proofErr w:type="gramEnd"/>
    </w:p>
    <w:p w:rsidR="00605AAE" w:rsidRPr="00605AAE" w:rsidRDefault="00605AAE" w:rsidP="00605AAE">
      <w:pPr>
        <w:numPr>
          <w:ilvl w:val="0"/>
          <w:numId w:val="20"/>
        </w:numPr>
        <w:tabs>
          <w:tab w:val="left" w:pos="1482"/>
        </w:tabs>
        <w:suppressAutoHyphens w:val="0"/>
        <w:spacing w:line="302" w:lineRule="exact"/>
        <w:ind w:left="20" w:right="40" w:firstLine="680"/>
        <w:jc w:val="both"/>
        <w:rPr>
          <w:color w:val="000000"/>
          <w:szCs w:val="28"/>
          <w:lang w:val="ru" w:eastAsia="ru-RU"/>
        </w:rPr>
      </w:pPr>
      <w:proofErr w:type="gramStart"/>
      <w:r w:rsidRPr="00605AAE">
        <w:rPr>
          <w:color w:val="000000"/>
          <w:szCs w:val="28"/>
          <w:lang w:val="ru" w:eastAsia="ru-RU"/>
        </w:rPr>
        <w:t>Фундаменты размещения стационарных средств наружной рекламы должны быть заглублены на 15-20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</w:t>
      </w:r>
      <w:proofErr w:type="gramEnd"/>
      <w:r w:rsidRPr="00605AAE">
        <w:rPr>
          <w:color w:val="000000"/>
          <w:szCs w:val="28"/>
          <w:lang w:val="ru" w:eastAsia="ru-RU"/>
        </w:rPr>
        <w:t xml:space="preserve"> уборке улиц.</w:t>
      </w:r>
    </w:p>
    <w:p w:rsidR="00605AAE" w:rsidRDefault="00605AAE" w:rsidP="00605AAE">
      <w:pPr>
        <w:numPr>
          <w:ilvl w:val="0"/>
          <w:numId w:val="20"/>
        </w:numPr>
        <w:tabs>
          <w:tab w:val="left" w:pos="1388"/>
        </w:tabs>
        <w:suppressAutoHyphens w:val="0"/>
        <w:spacing w:line="302" w:lineRule="exact"/>
        <w:ind w:left="20" w:right="40" w:firstLine="680"/>
        <w:jc w:val="both"/>
        <w:rPr>
          <w:color w:val="000000"/>
          <w:szCs w:val="28"/>
          <w:lang w:val="ru" w:eastAsia="ru-RU"/>
        </w:rPr>
      </w:pPr>
      <w:proofErr w:type="gramStart"/>
      <w:r w:rsidRPr="00605AAE">
        <w:rPr>
          <w:color w:val="000000"/>
          <w:szCs w:val="28"/>
          <w:lang w:val="ru" w:eastAsia="ru-RU"/>
        </w:rPr>
        <w:t>Установка и (или) эксплуатация рекламной конструкции без предусмотренного законодательством разрешения на ее установку и эксплуатац</w:t>
      </w:r>
      <w:r w:rsidR="00906F12">
        <w:rPr>
          <w:color w:val="000000"/>
          <w:szCs w:val="28"/>
          <w:lang w:val="ru" w:eastAsia="ru-RU"/>
        </w:rPr>
        <w:t>ию</w:t>
      </w:r>
      <w:r w:rsidRPr="00605AAE">
        <w:rPr>
          <w:color w:val="000000"/>
          <w:szCs w:val="28"/>
          <w:lang w:val="ru" w:eastAsia="ru-RU"/>
        </w:rPr>
        <w:t>, а равно установка и (или)</w:t>
      </w:r>
      <w:r w:rsidR="00906F12">
        <w:rPr>
          <w:color w:val="000000"/>
          <w:szCs w:val="28"/>
          <w:lang w:val="ru" w:eastAsia="ru-RU"/>
        </w:rPr>
        <w:t xml:space="preserve"> экс</w:t>
      </w:r>
      <w:r w:rsidRPr="00605AAE">
        <w:rPr>
          <w:color w:val="000000"/>
          <w:szCs w:val="28"/>
          <w:lang w:val="ru" w:eastAsia="ru-RU"/>
        </w:rPr>
        <w:t>плуатац</w:t>
      </w:r>
      <w:r w:rsidR="00906F12">
        <w:rPr>
          <w:color w:val="000000"/>
          <w:szCs w:val="28"/>
          <w:lang w:val="ru" w:eastAsia="ru-RU"/>
        </w:rPr>
        <w:t>и</w:t>
      </w:r>
      <w:r w:rsidRPr="00605AAE">
        <w:rPr>
          <w:color w:val="000000"/>
          <w:szCs w:val="28"/>
          <w:lang w:val="ru" w:eastAsia="ru-RU"/>
        </w:rPr>
        <w:t>я</w:t>
      </w:r>
      <w:r w:rsidRPr="00A554DD">
        <w:rPr>
          <w:color w:val="000000"/>
          <w:szCs w:val="28"/>
          <w:lang w:val="ru" w:eastAsia="ru-RU"/>
        </w:rPr>
        <w:t xml:space="preserve"> рекламной </w:t>
      </w:r>
      <w:r w:rsidRPr="00605AAE">
        <w:rPr>
          <w:color w:val="000000"/>
          <w:szCs w:val="28"/>
          <w:lang w:val="ru" w:eastAsia="ru-RU"/>
        </w:rPr>
        <w:t>конструкции с нарушением требований технического регламента, за исключением случаев, предусмотренных частью 2 статьи 11.21 Кодекса Российской Федерации об административных правонарушениях от 30 декабря 2001 года № 195-ФЗ, - влекут наложение административного штрафа на граждан в размере от одной тысячи до</w:t>
      </w:r>
      <w:proofErr w:type="gramEnd"/>
      <w:r w:rsidRPr="00605AAE">
        <w:rPr>
          <w:color w:val="000000"/>
          <w:szCs w:val="28"/>
          <w:lang w:val="ru" w:eastAsia="ru-RU"/>
        </w:rPr>
        <w:t xml:space="preserve"> одной тысячи пятисот рублей; на должностных лиц - от трех тысяч до пяти тысяч рублей; на юридических лиц - от пятисот тысяч до одного миллиона рублей.</w:t>
      </w:r>
    </w:p>
    <w:p w:rsidR="00605AAE" w:rsidRPr="00605AAE" w:rsidRDefault="00605AAE" w:rsidP="00605AAE">
      <w:pPr>
        <w:suppressAutoHyphens w:val="0"/>
        <w:spacing w:line="302" w:lineRule="exact"/>
        <w:ind w:lef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2.17. Для установки рекламной конструкции необходимо:</w:t>
      </w:r>
    </w:p>
    <w:p w:rsidR="00605AAE" w:rsidRPr="00605AAE" w:rsidRDefault="00605AAE" w:rsidP="00605AAE">
      <w:pPr>
        <w:numPr>
          <w:ilvl w:val="0"/>
          <w:numId w:val="21"/>
        </w:numPr>
        <w:tabs>
          <w:tab w:val="left" w:pos="988"/>
        </w:tabs>
        <w:suppressAutoHyphens w:val="0"/>
        <w:spacing w:line="302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определить место возможной установки рекламной конструкции (рекламное место). Рекламными местами могут быть земельные участки, здания, части зданий, сооружений или иное недвижимое имущество, на территориях которых предполагается осуществить установку рекламной конструкции;</w:t>
      </w:r>
    </w:p>
    <w:p w:rsidR="00605AAE" w:rsidRPr="00605AAE" w:rsidRDefault="00605AAE" w:rsidP="00605AAE">
      <w:pPr>
        <w:numPr>
          <w:ilvl w:val="0"/>
          <w:numId w:val="21"/>
        </w:numPr>
        <w:tabs>
          <w:tab w:val="left" w:pos="931"/>
        </w:tabs>
        <w:suppressAutoHyphens w:val="0"/>
        <w:spacing w:line="299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заключить с собственником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 w:rsidRPr="00605AAE">
        <w:rPr>
          <w:color w:val="000000"/>
          <w:szCs w:val="28"/>
          <w:lang w:val="ru" w:eastAsia="ru-RU"/>
        </w:rPr>
        <w:t>управомоченным</w:t>
      </w:r>
      <w:proofErr w:type="spellEnd"/>
      <w:r w:rsidRPr="00605AAE">
        <w:rPr>
          <w:color w:val="000000"/>
          <w:szCs w:val="28"/>
          <w:lang w:val="ru" w:eastAsia="ru-RU"/>
        </w:rPr>
        <w:t xml:space="preserve"> собственником такого имущества, в том числе с арендатором, договор на установку и эксплуатацию рекламной конструкции.</w:t>
      </w:r>
    </w:p>
    <w:p w:rsidR="00605AAE" w:rsidRPr="00605AAE" w:rsidRDefault="00605AAE" w:rsidP="00906F12">
      <w:pPr>
        <w:tabs>
          <w:tab w:val="left" w:pos="7231"/>
        </w:tabs>
        <w:suppressAutoHyphens w:val="0"/>
        <w:spacing w:line="306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В случае установки рекламной конструкции на земельном участке, здании или ином недвижимом имуществе, к которому присоединяется </w:t>
      </w:r>
      <w:r w:rsidR="00906F12" w:rsidRPr="00906F12">
        <w:rPr>
          <w:rFonts w:eastAsia="Courier New"/>
        </w:rPr>
        <w:t>рекламная конструкция, находящемся в муниципальной собственности</w:t>
      </w:r>
      <w:r w:rsidR="00906F12">
        <w:rPr>
          <w:rFonts w:eastAsia="Courier New"/>
        </w:rPr>
        <w:t xml:space="preserve"> </w:t>
      </w:r>
      <w:r w:rsidRPr="00605AAE">
        <w:rPr>
          <w:color w:val="000000"/>
          <w:szCs w:val="28"/>
          <w:lang w:val="ru" w:eastAsia="ru-RU"/>
        </w:rPr>
        <w:t xml:space="preserve">договор на установку и эксплуатацию рекламной конструкции заключается с </w:t>
      </w:r>
      <w:r w:rsidR="009379F5">
        <w:rPr>
          <w:color w:val="000000"/>
          <w:szCs w:val="28"/>
          <w:lang w:val="ru" w:eastAsia="ru-RU"/>
        </w:rPr>
        <w:t>администрацией МО «</w:t>
      </w:r>
      <w:proofErr w:type="spellStart"/>
      <w:r w:rsidR="009379F5">
        <w:rPr>
          <w:color w:val="000000"/>
          <w:szCs w:val="28"/>
          <w:lang w:val="ru" w:eastAsia="ru-RU"/>
        </w:rPr>
        <w:t>Унцукульскитй</w:t>
      </w:r>
      <w:proofErr w:type="spellEnd"/>
      <w:r w:rsidR="009379F5">
        <w:rPr>
          <w:color w:val="000000"/>
          <w:szCs w:val="28"/>
          <w:lang w:val="ru" w:eastAsia="ru-RU"/>
        </w:rPr>
        <w:t xml:space="preserve"> район»</w:t>
      </w:r>
      <w:r w:rsidRPr="00605AAE">
        <w:rPr>
          <w:color w:val="000000"/>
          <w:szCs w:val="28"/>
          <w:lang w:val="ru" w:eastAsia="ru-RU"/>
        </w:rPr>
        <w:t xml:space="preserve"> на основе торгов в форме аукциона.</w:t>
      </w:r>
    </w:p>
    <w:p w:rsidR="00605AAE" w:rsidRPr="00605AAE" w:rsidRDefault="00605AAE" w:rsidP="00605AAE">
      <w:pPr>
        <w:suppressAutoHyphens w:val="0"/>
        <w:spacing w:after="405" w:line="306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доме,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доме, полученного в порядке, установленном Жилищным кодексом Российской Федерации. Заключение такого договора осуществляется лицом, уполномоченным на его заключение общим собранием собственников помещений в многоквартирном доме;</w:t>
      </w:r>
    </w:p>
    <w:p w:rsidR="00605AAE" w:rsidRPr="00605AAE" w:rsidRDefault="00605AAE" w:rsidP="00605AAE">
      <w:pPr>
        <w:keepNext/>
        <w:keepLines/>
        <w:suppressAutoHyphens w:val="0"/>
        <w:spacing w:after="496" w:line="250" w:lineRule="exact"/>
        <w:ind w:left="160"/>
        <w:outlineLvl w:val="3"/>
        <w:rPr>
          <w:b/>
          <w:bCs/>
          <w:color w:val="000000"/>
          <w:szCs w:val="28"/>
          <w:lang w:val="ru" w:eastAsia="ru-RU"/>
        </w:rPr>
      </w:pPr>
      <w:bookmarkStart w:id="2" w:name="bookmark5"/>
      <w:r w:rsidRPr="00605AAE">
        <w:rPr>
          <w:b/>
          <w:bCs/>
          <w:color w:val="000000"/>
          <w:szCs w:val="28"/>
          <w:lang w:val="ru" w:eastAsia="ru-RU"/>
        </w:rPr>
        <w:t>3. Порядок выдачи разрешений на установку рекламных конструкций</w:t>
      </w:r>
      <w:bookmarkEnd w:id="2"/>
    </w:p>
    <w:p w:rsidR="00605AAE" w:rsidRPr="00605AAE" w:rsidRDefault="00605AAE" w:rsidP="00605AAE">
      <w:pPr>
        <w:numPr>
          <w:ilvl w:val="0"/>
          <w:numId w:val="22"/>
        </w:numPr>
        <w:tabs>
          <w:tab w:val="left" w:pos="1197"/>
        </w:tabs>
        <w:suppressAutoHyphens w:val="0"/>
        <w:spacing w:line="306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Разрешение на установку и эксплуатацию рекламной конструкции (далее - разрешение) выдается на основании заявления собственника или иного законного владельца соответствующего недвижимого имущества либо владельца рекламной </w:t>
      </w:r>
      <w:r w:rsidRPr="00605AAE">
        <w:rPr>
          <w:color w:val="000000"/>
          <w:szCs w:val="28"/>
          <w:lang w:val="ru" w:eastAsia="ru-RU"/>
        </w:rPr>
        <w:lastRenderedPageBreak/>
        <w:t>конструкции, указанного в частях 5, 6, 7 статьи 19 Федерального закона «О рекламе».</w:t>
      </w:r>
    </w:p>
    <w:p w:rsidR="00605AAE" w:rsidRPr="00605AAE" w:rsidRDefault="00605AAE" w:rsidP="00605AAE">
      <w:pPr>
        <w:numPr>
          <w:ilvl w:val="0"/>
          <w:numId w:val="22"/>
        </w:numPr>
        <w:tabs>
          <w:tab w:val="left" w:pos="1248"/>
        </w:tabs>
        <w:suppressAutoHyphens w:val="0"/>
        <w:spacing w:line="306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Заявление подается в </w:t>
      </w:r>
      <w:r w:rsidR="009379F5">
        <w:rPr>
          <w:color w:val="000000"/>
          <w:szCs w:val="28"/>
          <w:lang w:val="ru" w:eastAsia="ru-RU"/>
        </w:rPr>
        <w:t>администрацию МО «</w:t>
      </w:r>
      <w:proofErr w:type="spellStart"/>
      <w:r w:rsidR="009379F5">
        <w:rPr>
          <w:color w:val="000000"/>
          <w:szCs w:val="28"/>
          <w:lang w:val="ru" w:eastAsia="ru-RU"/>
        </w:rPr>
        <w:t>Унцукульский</w:t>
      </w:r>
      <w:proofErr w:type="spellEnd"/>
      <w:r w:rsidR="009379F5">
        <w:rPr>
          <w:color w:val="000000"/>
          <w:szCs w:val="28"/>
          <w:lang w:val="ru" w:eastAsia="ru-RU"/>
        </w:rPr>
        <w:t xml:space="preserve"> район»</w:t>
      </w:r>
      <w:r w:rsidRPr="00605AAE">
        <w:rPr>
          <w:color w:val="000000"/>
          <w:szCs w:val="28"/>
          <w:lang w:val="ru" w:eastAsia="ru-RU"/>
        </w:rPr>
        <w:t xml:space="preserve"> заявителем в письменной форме согласно приложению №1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 на территории которого предполагается осуществлять установку и эксплуатацию рекламной конструкции.</w:t>
      </w:r>
    </w:p>
    <w:p w:rsidR="00605AAE" w:rsidRPr="00605AAE" w:rsidRDefault="00605AAE" w:rsidP="00605AAE">
      <w:pPr>
        <w:numPr>
          <w:ilvl w:val="0"/>
          <w:numId w:val="22"/>
        </w:numPr>
        <w:tabs>
          <w:tab w:val="left" w:pos="1258"/>
        </w:tabs>
        <w:suppressAutoHyphens w:val="0"/>
        <w:spacing w:line="306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Перечень документов, необходимых для получения разрешения на установку рекламной конструкции, прилагаемых к заявлению:</w:t>
      </w:r>
    </w:p>
    <w:p w:rsidR="009379F5" w:rsidRDefault="00605AAE" w:rsidP="009379F5">
      <w:pPr>
        <w:suppressAutoHyphens w:val="0"/>
        <w:spacing w:line="306" w:lineRule="exact"/>
        <w:ind w:lef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1) данные о заявителе - физическом лице;</w:t>
      </w:r>
    </w:p>
    <w:p w:rsidR="00605AAE" w:rsidRPr="00605AAE" w:rsidRDefault="009379F5" w:rsidP="009379F5">
      <w:pPr>
        <w:suppressAutoHyphens w:val="0"/>
        <w:spacing w:line="306" w:lineRule="exact"/>
        <w:ind w:left="20" w:firstLine="700"/>
        <w:jc w:val="both"/>
        <w:rPr>
          <w:color w:val="000000"/>
          <w:szCs w:val="28"/>
          <w:lang w:val="ru" w:eastAsia="ru-RU"/>
        </w:rPr>
      </w:pPr>
      <w:r>
        <w:rPr>
          <w:color w:val="000000"/>
          <w:szCs w:val="28"/>
          <w:lang w:val="ru" w:eastAsia="ru-RU"/>
        </w:rPr>
        <w:t xml:space="preserve">2) </w:t>
      </w:r>
      <w:r w:rsidR="00605AAE" w:rsidRPr="00605AAE">
        <w:rPr>
          <w:color w:val="000000"/>
          <w:szCs w:val="28"/>
          <w:lang w:val="ru" w:eastAsia="ru-RU"/>
        </w:rPr>
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Управлением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605AAE" w:rsidRPr="00605AAE" w:rsidRDefault="009379F5" w:rsidP="009379F5">
      <w:pPr>
        <w:tabs>
          <w:tab w:val="left" w:pos="1233"/>
        </w:tabs>
        <w:suppressAutoHyphens w:val="0"/>
        <w:spacing w:line="302" w:lineRule="exact"/>
        <w:ind w:right="40" w:firstLine="709"/>
        <w:jc w:val="both"/>
        <w:rPr>
          <w:color w:val="000000"/>
          <w:szCs w:val="28"/>
          <w:lang w:val="ru" w:eastAsia="ru-RU"/>
        </w:rPr>
      </w:pPr>
      <w:r>
        <w:rPr>
          <w:color w:val="000000"/>
          <w:szCs w:val="28"/>
          <w:lang w:val="ru" w:eastAsia="ru-RU"/>
        </w:rPr>
        <w:t xml:space="preserve">3) </w:t>
      </w:r>
      <w:r w:rsidR="00605AAE" w:rsidRPr="00605AAE">
        <w:rPr>
          <w:color w:val="000000"/>
          <w:szCs w:val="28"/>
          <w:lang w:val="ru" w:eastAsia="ru-RU"/>
        </w:rPr>
        <w:t>доверенность, оформленная в установленном федеральным законодательством порядке, на предоставление права от имени заявителя подавать обращения, в том числе заявления, получать необходимые документы и выполнять иные действия, связанные с получением разрешения на установку рекламной конструкции;</w:t>
      </w:r>
    </w:p>
    <w:p w:rsidR="00605AAE" w:rsidRPr="00605AAE" w:rsidRDefault="009379F5" w:rsidP="009379F5">
      <w:pPr>
        <w:tabs>
          <w:tab w:val="left" w:pos="1186"/>
        </w:tabs>
        <w:suppressAutoHyphens w:val="0"/>
        <w:spacing w:line="302" w:lineRule="exact"/>
        <w:ind w:right="40" w:firstLine="709"/>
        <w:jc w:val="both"/>
        <w:rPr>
          <w:color w:val="000000"/>
          <w:szCs w:val="28"/>
          <w:lang w:val="ru" w:eastAsia="ru-RU"/>
        </w:rPr>
      </w:pPr>
      <w:proofErr w:type="gramStart"/>
      <w:r>
        <w:rPr>
          <w:color w:val="000000"/>
          <w:szCs w:val="28"/>
          <w:lang w:val="ru" w:eastAsia="ru-RU"/>
        </w:rPr>
        <w:t xml:space="preserve">4) </w:t>
      </w:r>
      <w:r w:rsidR="00605AAE" w:rsidRPr="00605AAE">
        <w:rPr>
          <w:color w:val="000000"/>
          <w:szCs w:val="28"/>
          <w:lang w:val="ru" w:eastAsia="ru-RU"/>
        </w:rPr>
        <w:t xml:space="preserve">подтверждение в письменной форме согласия собственника земельного участка, здания или иного недвижимого имущества, к которому присоединяется рекламная конструкция (за исключением недвижимого имущества, находящегося в государственной или муниципальной собственности), либо лица, </w:t>
      </w:r>
      <w:proofErr w:type="spellStart"/>
      <w:r w:rsidR="00605AAE" w:rsidRPr="00605AAE">
        <w:rPr>
          <w:color w:val="000000"/>
          <w:szCs w:val="28"/>
          <w:lang w:val="ru" w:eastAsia="ru-RU"/>
        </w:rPr>
        <w:t>управомоченного</w:t>
      </w:r>
      <w:proofErr w:type="spellEnd"/>
      <w:r w:rsidR="00605AAE" w:rsidRPr="00605AAE">
        <w:rPr>
          <w:color w:val="000000"/>
          <w:szCs w:val="28"/>
          <w:lang w:val="ru" w:eastAsia="ru-RU"/>
        </w:rPr>
        <w:t xml:space="preserve"> собственником такого имущества, в том числе арендатора на присоединение к этому имуществу рекламной конструкции, если заявитель не является собственником или иным законным владельцем данного недвижимого имущества;</w:t>
      </w:r>
      <w:proofErr w:type="gramEnd"/>
    </w:p>
    <w:p w:rsidR="00605AAE" w:rsidRPr="00605AAE" w:rsidRDefault="009379F5" w:rsidP="009379F5">
      <w:pPr>
        <w:tabs>
          <w:tab w:val="left" w:pos="1143"/>
        </w:tabs>
        <w:suppressAutoHyphens w:val="0"/>
        <w:spacing w:line="302" w:lineRule="exact"/>
        <w:ind w:right="40" w:firstLine="709"/>
        <w:jc w:val="both"/>
        <w:rPr>
          <w:color w:val="000000"/>
          <w:szCs w:val="28"/>
          <w:lang w:val="ru" w:eastAsia="ru-RU"/>
        </w:rPr>
      </w:pPr>
      <w:r>
        <w:rPr>
          <w:color w:val="000000"/>
          <w:szCs w:val="28"/>
          <w:lang w:val="ru" w:eastAsia="ru-RU"/>
        </w:rPr>
        <w:t xml:space="preserve">5) </w:t>
      </w:r>
      <w:r w:rsidR="00605AAE" w:rsidRPr="00605AAE">
        <w:rPr>
          <w:color w:val="000000"/>
          <w:szCs w:val="28"/>
          <w:lang w:val="ru" w:eastAsia="ru-RU"/>
        </w:rPr>
        <w:t>согласие собственников помещений в многоквартирном доме, полученное в порядке, установленном Жилищным кодексом Российской Федерации (протокол общего собрания собственников помещений в многоквартирном доме),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доме.</w:t>
      </w:r>
    </w:p>
    <w:p w:rsidR="00605AAE" w:rsidRPr="00605AAE" w:rsidRDefault="009379F5" w:rsidP="009379F5">
      <w:pPr>
        <w:tabs>
          <w:tab w:val="left" w:pos="1021"/>
        </w:tabs>
        <w:suppressAutoHyphens w:val="0"/>
        <w:spacing w:line="302" w:lineRule="exact"/>
        <w:ind w:right="40" w:firstLine="709"/>
        <w:jc w:val="both"/>
        <w:rPr>
          <w:color w:val="000000"/>
          <w:szCs w:val="28"/>
          <w:lang w:val="ru" w:eastAsia="ru-RU"/>
        </w:rPr>
      </w:pPr>
      <w:r>
        <w:rPr>
          <w:color w:val="000000"/>
          <w:szCs w:val="28"/>
          <w:lang w:val="ru" w:eastAsia="ru-RU"/>
        </w:rPr>
        <w:t xml:space="preserve">6) </w:t>
      </w:r>
      <w:r w:rsidR="00605AAE" w:rsidRPr="00605AAE">
        <w:rPr>
          <w:color w:val="000000"/>
          <w:szCs w:val="28"/>
          <w:lang w:val="ru" w:eastAsia="ru-RU"/>
        </w:rPr>
        <w:t xml:space="preserve">подтверждение уплаты государственной пошлины (для физического лица - оригинал квитанции, для юридического лица - платежного поручения, в платежном поручении должны быть указаны адрес размещения и вид рекламной конструкции). Размер госпошлины за выдачу разрешения устанавливается </w:t>
      </w:r>
      <w:proofErr w:type="spellStart"/>
      <w:r w:rsidR="00605AAE" w:rsidRPr="00605AAE">
        <w:rPr>
          <w:color w:val="000000"/>
          <w:szCs w:val="28"/>
          <w:lang w:val="ru" w:eastAsia="ru-RU"/>
        </w:rPr>
        <w:t>пп</w:t>
      </w:r>
      <w:proofErr w:type="spellEnd"/>
      <w:r w:rsidR="00605AAE" w:rsidRPr="00605AAE">
        <w:rPr>
          <w:color w:val="000000"/>
          <w:szCs w:val="28"/>
          <w:lang w:val="ru" w:eastAsia="ru-RU"/>
        </w:rPr>
        <w:t>. 105 п. 1 ст. 333.33 Налогового Кодекса Российской Федерации;</w:t>
      </w:r>
    </w:p>
    <w:p w:rsidR="00605AAE" w:rsidRPr="00605AAE" w:rsidRDefault="009379F5" w:rsidP="009379F5">
      <w:pPr>
        <w:tabs>
          <w:tab w:val="left" w:pos="1143"/>
        </w:tabs>
        <w:suppressAutoHyphens w:val="0"/>
        <w:spacing w:line="302" w:lineRule="exact"/>
        <w:ind w:right="40" w:firstLine="709"/>
        <w:jc w:val="both"/>
        <w:rPr>
          <w:color w:val="000000"/>
          <w:szCs w:val="28"/>
          <w:lang w:val="ru" w:eastAsia="ru-RU"/>
        </w:rPr>
      </w:pPr>
      <w:r>
        <w:rPr>
          <w:color w:val="000000"/>
          <w:szCs w:val="28"/>
          <w:lang w:val="ru" w:eastAsia="ru-RU"/>
        </w:rPr>
        <w:t xml:space="preserve">7) </w:t>
      </w:r>
      <w:r w:rsidR="00605AAE" w:rsidRPr="00605AAE">
        <w:rPr>
          <w:color w:val="000000"/>
          <w:szCs w:val="28"/>
          <w:lang w:val="ru" w:eastAsia="ru-RU"/>
        </w:rPr>
        <w:t>проект рекламной конструкции, выполненный в соответствии с требованиями технического регламента;</w:t>
      </w:r>
    </w:p>
    <w:p w:rsidR="00605AAE" w:rsidRPr="00605AAE" w:rsidRDefault="009379F5" w:rsidP="009379F5">
      <w:pPr>
        <w:tabs>
          <w:tab w:val="left" w:pos="1053"/>
        </w:tabs>
        <w:suppressAutoHyphens w:val="0"/>
        <w:spacing w:line="302" w:lineRule="exact"/>
        <w:ind w:right="40" w:firstLine="709"/>
        <w:jc w:val="both"/>
        <w:rPr>
          <w:color w:val="000000"/>
          <w:szCs w:val="28"/>
          <w:lang w:val="ru" w:eastAsia="ru-RU"/>
        </w:rPr>
      </w:pPr>
      <w:r>
        <w:rPr>
          <w:color w:val="000000"/>
          <w:szCs w:val="28"/>
          <w:lang w:val="ru" w:eastAsia="ru-RU"/>
        </w:rPr>
        <w:t xml:space="preserve">8) </w:t>
      </w:r>
      <w:r w:rsidR="00605AAE" w:rsidRPr="00605AAE">
        <w:rPr>
          <w:color w:val="000000"/>
          <w:szCs w:val="28"/>
          <w:lang w:val="ru" w:eastAsia="ru-RU"/>
        </w:rPr>
        <w:t>сведения о территориальном размещении рекламной конструкции, сведения о внешнем виде рекламной конструкции, сведения о технических параметрах рекламной конструкции (паспорт рекламного места).</w:t>
      </w:r>
    </w:p>
    <w:p w:rsidR="00605AAE" w:rsidRPr="00605AAE" w:rsidRDefault="009379F5" w:rsidP="00605AAE">
      <w:pPr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>
        <w:rPr>
          <w:color w:val="000000"/>
          <w:szCs w:val="28"/>
          <w:lang w:val="ru" w:eastAsia="ru-RU"/>
        </w:rPr>
        <w:t>3</w:t>
      </w:r>
      <w:r w:rsidR="00605AAE" w:rsidRPr="00605AAE">
        <w:rPr>
          <w:color w:val="000000"/>
          <w:szCs w:val="28"/>
          <w:lang w:val="ru" w:eastAsia="ru-RU"/>
        </w:rPr>
        <w:t xml:space="preserve">.4. Разрешение на установку рекламной конструкции на земельном участке, здании или ином недвижимом имуществе независимо от формы собственности </w:t>
      </w:r>
      <w:r w:rsidR="00605AAE" w:rsidRPr="00605AAE">
        <w:rPr>
          <w:color w:val="000000"/>
          <w:szCs w:val="28"/>
          <w:lang w:val="ru" w:eastAsia="ru-RU"/>
        </w:rPr>
        <w:lastRenderedPageBreak/>
        <w:t>недвижимого имущества выдается лицу, не занимающему преимущественного положения в сфере распространения наружной рекламы.</w:t>
      </w:r>
    </w:p>
    <w:p w:rsidR="00605AAE" w:rsidRPr="00605AAE" w:rsidRDefault="00605AAE" w:rsidP="00605AAE">
      <w:pPr>
        <w:numPr>
          <w:ilvl w:val="2"/>
          <w:numId w:val="22"/>
        </w:numPr>
        <w:tabs>
          <w:tab w:val="left" w:pos="1194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Разрешение выдается на каждую рекламную конструкцию на срок действия договора на установку и эксплуатацию рекламной конструкции.</w:t>
      </w:r>
    </w:p>
    <w:p w:rsidR="00605AAE" w:rsidRPr="00605AAE" w:rsidRDefault="00605AAE" w:rsidP="00605AAE">
      <w:pPr>
        <w:numPr>
          <w:ilvl w:val="2"/>
          <w:numId w:val="22"/>
        </w:numPr>
        <w:tabs>
          <w:tab w:val="left" w:pos="1460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Орган местного самоуправления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9379F5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9379F5" w:rsidRPr="00605AAE">
        <w:rPr>
          <w:iCs/>
          <w:szCs w:val="28"/>
          <w:lang w:val="ru" w:eastAsia="ru-RU"/>
        </w:rPr>
        <w:t>Унцукульский</w:t>
      </w:r>
      <w:proofErr w:type="spellEnd"/>
      <w:r w:rsidR="009379F5" w:rsidRPr="00605AAE">
        <w:rPr>
          <w:iCs/>
          <w:szCs w:val="28"/>
          <w:lang w:val="ru" w:eastAsia="ru-RU"/>
        </w:rPr>
        <w:t xml:space="preserve"> район»</w:t>
      </w:r>
      <w:r w:rsidR="009379F5" w:rsidRPr="00605AAE">
        <w:rPr>
          <w:szCs w:val="28"/>
          <w:lang w:val="ru" w:eastAsia="ru-RU"/>
        </w:rPr>
        <w:t xml:space="preserve"> </w:t>
      </w:r>
      <w:r w:rsidRPr="00605AAE">
        <w:rPr>
          <w:color w:val="000000"/>
          <w:szCs w:val="28"/>
          <w:lang w:val="ru" w:eastAsia="ru-RU"/>
        </w:rPr>
        <w:t xml:space="preserve"> не вправе требовать от заявителя представления документов и сведений, не относящихся к территориальному размещению, внешнему виду и техническим параметрам рекламной конструкции, а также взимать помимо государственной пошлины дополнительную плату за подготовку, оформление, выдачу разрешения и совершение иных связанных с выдачей разрешения действий.</w:t>
      </w:r>
    </w:p>
    <w:p w:rsidR="00605AAE" w:rsidRPr="00605AAE" w:rsidRDefault="00605AAE" w:rsidP="00605AAE">
      <w:pPr>
        <w:numPr>
          <w:ilvl w:val="2"/>
          <w:numId w:val="22"/>
        </w:numPr>
        <w:tabs>
          <w:tab w:val="left" w:pos="1460"/>
        </w:tabs>
        <w:suppressAutoHyphens w:val="0"/>
        <w:spacing w:line="302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proofErr w:type="gramStart"/>
      <w:r w:rsidRPr="00605AAE">
        <w:rPr>
          <w:color w:val="000000"/>
          <w:szCs w:val="28"/>
          <w:lang w:val="ru" w:eastAsia="ru-RU"/>
        </w:rPr>
        <w:t>Орган местного самоуправления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9379F5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9379F5" w:rsidRPr="00605AAE">
        <w:rPr>
          <w:iCs/>
          <w:szCs w:val="28"/>
          <w:lang w:val="ru" w:eastAsia="ru-RU"/>
        </w:rPr>
        <w:t>Унцукульский</w:t>
      </w:r>
      <w:proofErr w:type="spellEnd"/>
      <w:r w:rsidR="009379F5" w:rsidRPr="00605AAE">
        <w:rPr>
          <w:iCs/>
          <w:szCs w:val="28"/>
          <w:lang w:val="ru" w:eastAsia="ru-RU"/>
        </w:rPr>
        <w:t xml:space="preserve"> район»</w:t>
      </w:r>
      <w:r w:rsidR="009379F5" w:rsidRPr="00605AAE">
        <w:rPr>
          <w:szCs w:val="28"/>
          <w:lang w:val="ru" w:eastAsia="ru-RU"/>
        </w:rPr>
        <w:t xml:space="preserve"> </w:t>
      </w:r>
      <w:r w:rsidRPr="00605AAE">
        <w:rPr>
          <w:color w:val="000000"/>
          <w:szCs w:val="28"/>
          <w:lang w:val="ru" w:eastAsia="ru-RU"/>
        </w:rPr>
        <w:t>запрашивает сведения, необходимые для получения разрешения на установку рекламной конструкции, находящиеся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включенных в определенный Федеральным законом от 27 июля 2010 года №210-ФЗ «Об организации предоставления государственных и муниципальных услуг» перечень документов, если заявитель не</w:t>
      </w:r>
      <w:proofErr w:type="gramEnd"/>
      <w:r w:rsidRPr="00605AAE">
        <w:rPr>
          <w:color w:val="000000"/>
          <w:szCs w:val="28"/>
          <w:lang w:val="ru" w:eastAsia="ru-RU"/>
        </w:rPr>
        <w:t xml:space="preserve"> представил указанные сведения по собственной инициативе.</w:t>
      </w:r>
    </w:p>
    <w:p w:rsidR="00605AAE" w:rsidRPr="00605AAE" w:rsidRDefault="00605AAE" w:rsidP="00605AAE">
      <w:pPr>
        <w:numPr>
          <w:ilvl w:val="2"/>
          <w:numId w:val="22"/>
        </w:numPr>
        <w:tabs>
          <w:tab w:val="left" w:pos="1467"/>
        </w:tabs>
        <w:suppressAutoHyphens w:val="0"/>
        <w:spacing w:line="299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Орган местного самоуправления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9379F5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9379F5" w:rsidRPr="00605AAE">
        <w:rPr>
          <w:iCs/>
          <w:szCs w:val="28"/>
          <w:lang w:val="ru" w:eastAsia="ru-RU"/>
        </w:rPr>
        <w:t>Унцукульский</w:t>
      </w:r>
      <w:proofErr w:type="spellEnd"/>
      <w:r w:rsidR="009379F5" w:rsidRPr="00605AAE">
        <w:rPr>
          <w:iCs/>
          <w:szCs w:val="28"/>
          <w:lang w:val="ru" w:eastAsia="ru-RU"/>
        </w:rPr>
        <w:t xml:space="preserve"> район»</w:t>
      </w:r>
      <w:r w:rsidR="009379F5" w:rsidRPr="00605AAE">
        <w:rPr>
          <w:szCs w:val="28"/>
          <w:lang w:val="ru" w:eastAsia="ru-RU"/>
        </w:rPr>
        <w:t xml:space="preserve"> </w:t>
      </w:r>
      <w:r w:rsidRPr="00605AAE">
        <w:rPr>
          <w:color w:val="000000"/>
          <w:szCs w:val="28"/>
          <w:lang w:val="ru" w:eastAsia="ru-RU"/>
        </w:rPr>
        <w:t xml:space="preserve"> регистрирует заявление и прилагаемые к нему документы, осуществляет проверку на наличие (отсутствие) на момент регистрации поступившего заявления ранее поданных заявлений данным заявителем.</w:t>
      </w:r>
    </w:p>
    <w:p w:rsidR="00605AAE" w:rsidRPr="00605AAE" w:rsidRDefault="00605AAE" w:rsidP="00605AAE">
      <w:pPr>
        <w:suppressAutoHyphens w:val="0"/>
        <w:spacing w:line="302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Орган местного самоуправления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9379F5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9379F5" w:rsidRPr="00605AAE">
        <w:rPr>
          <w:iCs/>
          <w:szCs w:val="28"/>
          <w:lang w:val="ru" w:eastAsia="ru-RU"/>
        </w:rPr>
        <w:t>Унцукульский</w:t>
      </w:r>
      <w:proofErr w:type="spellEnd"/>
      <w:r w:rsidR="009379F5" w:rsidRPr="00605AAE">
        <w:rPr>
          <w:iCs/>
          <w:szCs w:val="28"/>
          <w:lang w:val="ru" w:eastAsia="ru-RU"/>
        </w:rPr>
        <w:t xml:space="preserve"> район»</w:t>
      </w:r>
      <w:r w:rsidR="009379F5" w:rsidRPr="00605AAE">
        <w:rPr>
          <w:szCs w:val="28"/>
          <w:lang w:val="ru" w:eastAsia="ru-RU"/>
        </w:rPr>
        <w:t xml:space="preserve"> </w:t>
      </w:r>
      <w:r w:rsidRPr="00605AAE">
        <w:rPr>
          <w:color w:val="000000"/>
          <w:szCs w:val="28"/>
          <w:lang w:val="ru" w:eastAsia="ru-RU"/>
        </w:rPr>
        <w:t>самостоятельно осуществляет согласование с уполномоченными органами, необходимое для принятия решения о выдаче разрешения или об отказе в его выдаче. При этом заявитель вправе самостоятельно получить от уполномоченных органов такое согласование и представить его в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9379F5" w:rsidRPr="009379F5">
        <w:rPr>
          <w:iCs/>
          <w:color w:val="000000"/>
          <w:szCs w:val="28"/>
          <w:lang w:val="ru" w:eastAsia="ru-RU"/>
        </w:rPr>
        <w:t>администрацию</w:t>
      </w:r>
      <w:r w:rsidR="009379F5" w:rsidRPr="009379F5">
        <w:rPr>
          <w:iCs/>
          <w:szCs w:val="28"/>
          <w:lang w:val="ru" w:eastAsia="ru-RU"/>
        </w:rPr>
        <w:t xml:space="preserve"> </w:t>
      </w:r>
      <w:r w:rsidR="009379F5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9379F5" w:rsidRPr="00605AAE">
        <w:rPr>
          <w:iCs/>
          <w:szCs w:val="28"/>
          <w:lang w:val="ru" w:eastAsia="ru-RU"/>
        </w:rPr>
        <w:t>Унцукульский</w:t>
      </w:r>
      <w:proofErr w:type="spellEnd"/>
      <w:r w:rsidR="009379F5" w:rsidRPr="00605AAE">
        <w:rPr>
          <w:iCs/>
          <w:szCs w:val="28"/>
          <w:lang w:val="ru" w:eastAsia="ru-RU"/>
        </w:rPr>
        <w:t xml:space="preserve"> район»</w:t>
      </w:r>
      <w:r w:rsidRPr="00A554DD">
        <w:rPr>
          <w:i/>
          <w:iCs/>
          <w:color w:val="000000"/>
          <w:szCs w:val="28"/>
          <w:lang w:val="ru" w:eastAsia="ru-RU"/>
        </w:rPr>
        <w:t>.</w:t>
      </w:r>
    </w:p>
    <w:p w:rsidR="00605AAE" w:rsidRPr="00605AAE" w:rsidRDefault="00605AAE" w:rsidP="00605AAE">
      <w:pPr>
        <w:suppressAutoHyphens w:val="0"/>
        <w:spacing w:line="302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Уполномоченные органы за согласование или отказ в согласовании установки рекламных конструкций несут ответственность в соответствии с федеральным законодательством.</w:t>
      </w:r>
    </w:p>
    <w:p w:rsidR="00605AAE" w:rsidRPr="00605AAE" w:rsidRDefault="00605AAE" w:rsidP="00EE3838">
      <w:pPr>
        <w:numPr>
          <w:ilvl w:val="2"/>
          <w:numId w:val="22"/>
        </w:numPr>
        <w:tabs>
          <w:tab w:val="left" w:pos="1201"/>
        </w:tabs>
        <w:suppressAutoHyphens w:val="0"/>
        <w:spacing w:line="302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Решение в письменной форме о выдаче разрешения или об отказе в его выдаче направляется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EE3838">
        <w:rPr>
          <w:iCs/>
          <w:szCs w:val="28"/>
          <w:lang w:val="ru" w:eastAsia="ru-RU"/>
        </w:rPr>
        <w:t>администрацией МО</w:t>
      </w:r>
      <w:r w:rsidR="00EE3838" w:rsidRPr="00605AAE">
        <w:rPr>
          <w:iCs/>
          <w:szCs w:val="28"/>
          <w:lang w:val="ru" w:eastAsia="ru-RU"/>
        </w:rPr>
        <w:t xml:space="preserve"> «</w:t>
      </w:r>
      <w:proofErr w:type="spellStart"/>
      <w:r w:rsidR="00EE3838" w:rsidRPr="00605AAE">
        <w:rPr>
          <w:iCs/>
          <w:szCs w:val="28"/>
          <w:lang w:val="ru" w:eastAsia="ru-RU"/>
        </w:rPr>
        <w:t>Унцукульский</w:t>
      </w:r>
      <w:proofErr w:type="spellEnd"/>
      <w:r w:rsidR="00EE3838" w:rsidRPr="00605AAE">
        <w:rPr>
          <w:iCs/>
          <w:szCs w:val="28"/>
          <w:lang w:val="ru" w:eastAsia="ru-RU"/>
        </w:rPr>
        <w:t xml:space="preserve"> район»</w:t>
      </w:r>
      <w:r w:rsidR="00EE3838" w:rsidRPr="00605AAE">
        <w:rPr>
          <w:szCs w:val="28"/>
          <w:lang w:val="ru" w:eastAsia="ru-RU"/>
        </w:rPr>
        <w:t xml:space="preserve"> </w:t>
      </w:r>
      <w:r w:rsidRPr="00605AAE">
        <w:rPr>
          <w:color w:val="000000"/>
          <w:szCs w:val="28"/>
          <w:lang w:val="ru" w:eastAsia="ru-RU"/>
        </w:rPr>
        <w:t xml:space="preserve">заявителю в течение двух месяцев со дня приема от него необходимых документов, </w:t>
      </w:r>
      <w:r w:rsidR="00EE3838" w:rsidRPr="00EE3838">
        <w:rPr>
          <w:color w:val="000000"/>
          <w:szCs w:val="28"/>
          <w:lang w:val="ru" w:eastAsia="ru-RU"/>
        </w:rPr>
        <w:t>п</w:t>
      </w:r>
      <w:r w:rsidRPr="00605AAE">
        <w:rPr>
          <w:color w:val="000000"/>
          <w:szCs w:val="28"/>
          <w:lang w:val="ru" w:eastAsia="ru-RU"/>
        </w:rPr>
        <w:t>редусмотренных Федеральным законом «О рекламе».</w:t>
      </w:r>
    </w:p>
    <w:p w:rsidR="00605AAE" w:rsidRPr="00605AAE" w:rsidRDefault="00605AAE" w:rsidP="00605AAE">
      <w:pPr>
        <w:numPr>
          <w:ilvl w:val="2"/>
          <w:numId w:val="22"/>
        </w:numPr>
        <w:tabs>
          <w:tab w:val="left" w:pos="1320"/>
        </w:tabs>
        <w:suppressAutoHyphens w:val="0"/>
        <w:spacing w:line="302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Разрешение выдается органом местного самоуправления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EE3838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EE3838" w:rsidRPr="00605AAE">
        <w:rPr>
          <w:iCs/>
          <w:szCs w:val="28"/>
          <w:lang w:val="ru" w:eastAsia="ru-RU"/>
        </w:rPr>
        <w:t>Унцукульский</w:t>
      </w:r>
      <w:proofErr w:type="spellEnd"/>
      <w:r w:rsidR="00EE3838" w:rsidRPr="00605AAE">
        <w:rPr>
          <w:iCs/>
          <w:szCs w:val="28"/>
          <w:lang w:val="ru" w:eastAsia="ru-RU"/>
        </w:rPr>
        <w:t xml:space="preserve"> район»</w:t>
      </w:r>
      <w:r w:rsidR="00EE3838" w:rsidRPr="00605AAE">
        <w:rPr>
          <w:szCs w:val="28"/>
          <w:lang w:val="ru" w:eastAsia="ru-RU"/>
        </w:rPr>
        <w:t xml:space="preserve"> </w:t>
      </w:r>
      <w:r w:rsidRPr="00605AAE">
        <w:rPr>
          <w:color w:val="000000"/>
          <w:szCs w:val="28"/>
          <w:lang w:val="ru" w:eastAsia="ru-RU"/>
        </w:rPr>
        <w:t xml:space="preserve"> на каждую рекламную конструкцию на срок действия договора на установку и эксплуатацию рекламной конструкции.</w:t>
      </w:r>
    </w:p>
    <w:p w:rsidR="00605AAE" w:rsidRPr="00605AAE" w:rsidRDefault="00605AAE" w:rsidP="00605AAE">
      <w:pPr>
        <w:suppressAutoHyphens w:val="0"/>
        <w:spacing w:line="302" w:lineRule="exact"/>
        <w:ind w:left="20" w:righ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В случае</w:t>
      </w:r>
      <w:proofErr w:type="gramStart"/>
      <w:r w:rsidRPr="00605AAE">
        <w:rPr>
          <w:color w:val="000000"/>
          <w:szCs w:val="28"/>
          <w:lang w:val="ru" w:eastAsia="ru-RU"/>
        </w:rPr>
        <w:t>,</w:t>
      </w:r>
      <w:proofErr w:type="gramEnd"/>
      <w:r w:rsidRPr="00605AAE">
        <w:rPr>
          <w:color w:val="000000"/>
          <w:szCs w:val="28"/>
          <w:lang w:val="ru" w:eastAsia="ru-RU"/>
        </w:rP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установленным Постановлением Правительства Республики Дагестан от 31 июля 2014 года № 340 «Об утверждении предельных сроков, на которые могут заключаться договоры на установку и </w:t>
      </w:r>
      <w:r w:rsidRPr="00605AAE">
        <w:rPr>
          <w:color w:val="000000"/>
          <w:szCs w:val="28"/>
          <w:lang w:val="ru" w:eastAsia="ru-RU"/>
        </w:rPr>
        <w:lastRenderedPageBreak/>
        <w:t xml:space="preserve">эксплуатацию рекламных конструкций, в зависимости от типов и видов рекламных конструкций и применяемых технологий демонстрации рекламы на территории Республики Дагестан и Порядка согласования схемы размещения рекламных конструкций и вносимых в нее </w:t>
      </w:r>
      <w:proofErr w:type="gramStart"/>
      <w:r w:rsidRPr="00605AAE">
        <w:rPr>
          <w:color w:val="000000"/>
          <w:szCs w:val="28"/>
          <w:lang w:val="ru" w:eastAsia="ru-RU"/>
        </w:rPr>
        <w:t>изменений</w:t>
      </w:r>
      <w:proofErr w:type="gramEnd"/>
      <w:r w:rsidRPr="00605AAE">
        <w:rPr>
          <w:color w:val="000000"/>
          <w:szCs w:val="28"/>
          <w:lang w:val="ru" w:eastAsia="ru-RU"/>
        </w:rPr>
        <w:t xml:space="preserve">» и на </w:t>
      </w:r>
      <w:proofErr w:type="gramStart"/>
      <w:r w:rsidRPr="00605AAE">
        <w:rPr>
          <w:color w:val="000000"/>
          <w:szCs w:val="28"/>
          <w:lang w:val="ru" w:eastAsia="ru-RU"/>
        </w:rPr>
        <w:t>которые</w:t>
      </w:r>
      <w:proofErr w:type="gramEnd"/>
      <w:r w:rsidRPr="00605AAE">
        <w:rPr>
          <w:color w:val="000000"/>
          <w:szCs w:val="28"/>
          <w:lang w:val="ru" w:eastAsia="ru-RU"/>
        </w:rPr>
        <w:t xml:space="preserve"> могут заключаться договоры на установку и эксплуатацию рекламных конструкций.</w:t>
      </w:r>
    </w:p>
    <w:p w:rsidR="00605AAE" w:rsidRPr="00605AAE" w:rsidRDefault="00605AAE" w:rsidP="00605AAE">
      <w:pPr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В отношении временной рекламной конструкции разрешение выдается на срок, указанный в заявлении, но не более чем на двенадцать месяцев.</w:t>
      </w:r>
    </w:p>
    <w:p w:rsidR="00605AAE" w:rsidRPr="00605AAE" w:rsidRDefault="00605AAE" w:rsidP="00605AAE">
      <w:pPr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Под временными рекламными конструкциями понимаются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и составляет не более чем двенадцать месяцев.</w:t>
      </w:r>
    </w:p>
    <w:p w:rsidR="00605AAE" w:rsidRPr="00605AAE" w:rsidRDefault="00605AAE" w:rsidP="00605AAE">
      <w:pPr>
        <w:numPr>
          <w:ilvl w:val="2"/>
          <w:numId w:val="22"/>
        </w:numPr>
        <w:tabs>
          <w:tab w:val="left" w:pos="1392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В разрешении указываются владелец рекламной конструкции, собственник земельного участка, здания или иного недвижимого имущества, к которому присоединена рекламная конструкция, тип рекламной конструкции, площадь ее информационного поля, место установки рекламной конструкции, срок действия разрешения, орган, выдавший разрешение, номер и дата его выдачи, иные сведения. Разрешение является действующим до истечения указанного в нем срока действия либо до его аннулирования или признания недействительным.</w:t>
      </w:r>
    </w:p>
    <w:p w:rsidR="00605AAE" w:rsidRPr="00605AAE" w:rsidRDefault="00605AAE" w:rsidP="00605AAE">
      <w:pPr>
        <w:numPr>
          <w:ilvl w:val="2"/>
          <w:numId w:val="22"/>
        </w:numPr>
        <w:tabs>
          <w:tab w:val="left" w:pos="1500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Решение об отказе в выдаче разрешения должно быть мотивировано и может быть принято исключительно по следующим основаниям:</w:t>
      </w:r>
    </w:p>
    <w:p w:rsidR="00605AAE" w:rsidRPr="00605AAE" w:rsidRDefault="00605AAE" w:rsidP="00605AAE">
      <w:pPr>
        <w:keepNext/>
        <w:keepLines/>
        <w:numPr>
          <w:ilvl w:val="3"/>
          <w:numId w:val="22"/>
        </w:numPr>
        <w:tabs>
          <w:tab w:val="left" w:pos="1307"/>
        </w:tabs>
        <w:suppressAutoHyphens w:val="0"/>
        <w:spacing w:line="260" w:lineRule="exact"/>
        <w:ind w:left="20" w:firstLine="700"/>
        <w:jc w:val="both"/>
        <w:outlineLvl w:val="0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несоответствие проекта рекламной конструкц</w:t>
      </w:r>
      <w:proofErr w:type="gramStart"/>
      <w:r w:rsidRPr="00605AAE">
        <w:rPr>
          <w:color w:val="000000"/>
          <w:szCs w:val="28"/>
          <w:lang w:val="ru" w:eastAsia="ru-RU"/>
        </w:rPr>
        <w:t>ии и ее</w:t>
      </w:r>
      <w:proofErr w:type="gramEnd"/>
      <w:r w:rsidR="00EE3838" w:rsidRPr="00EE3838">
        <w:rPr>
          <w:color w:val="000000"/>
          <w:szCs w:val="28"/>
          <w:lang w:val="ru" w:eastAsia="ru-RU"/>
        </w:rPr>
        <w:t xml:space="preserve"> </w:t>
      </w:r>
      <w:r w:rsidR="00EE3838">
        <w:rPr>
          <w:color w:val="000000"/>
          <w:szCs w:val="28"/>
          <w:lang w:val="ru" w:eastAsia="ru-RU"/>
        </w:rPr>
        <w:t>терр</w:t>
      </w:r>
      <w:r w:rsidR="00E12040">
        <w:rPr>
          <w:color w:val="000000"/>
          <w:szCs w:val="28"/>
          <w:lang w:val="ru" w:eastAsia="ru-RU"/>
        </w:rPr>
        <w:t>иториального размещения требованиям технического регламента;</w:t>
      </w:r>
    </w:p>
    <w:p w:rsidR="00605AAE" w:rsidRPr="00605AAE" w:rsidRDefault="00605AAE" w:rsidP="00605AAE">
      <w:pPr>
        <w:numPr>
          <w:ilvl w:val="3"/>
          <w:numId w:val="22"/>
        </w:numPr>
        <w:tabs>
          <w:tab w:val="left" w:pos="1093"/>
        </w:tabs>
        <w:suppressAutoHyphens w:val="0"/>
        <w:spacing w:line="306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несоответствие установки рекламной конструкции в заявленном месте схеме территориального планирования или генеральному плану </w:t>
      </w:r>
      <w:r w:rsidR="00CE3E5E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Pr="00A554DD">
        <w:rPr>
          <w:i/>
          <w:iCs/>
          <w:color w:val="000000"/>
          <w:szCs w:val="28"/>
          <w:lang w:val="ru" w:eastAsia="ru-RU"/>
        </w:rPr>
        <w:t>;</w:t>
      </w:r>
    </w:p>
    <w:p w:rsidR="00605AAE" w:rsidRPr="00605AAE" w:rsidRDefault="00605AAE" w:rsidP="00605AAE">
      <w:pPr>
        <w:numPr>
          <w:ilvl w:val="3"/>
          <w:numId w:val="22"/>
        </w:numPr>
        <w:tabs>
          <w:tab w:val="left" w:pos="1179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нарушение требований нормативных актов по безопасности движения транспорта;</w:t>
      </w:r>
    </w:p>
    <w:p w:rsidR="00605AAE" w:rsidRPr="00605AAE" w:rsidRDefault="00605AAE" w:rsidP="00605AAE">
      <w:pPr>
        <w:numPr>
          <w:ilvl w:val="3"/>
          <w:numId w:val="22"/>
        </w:numPr>
        <w:tabs>
          <w:tab w:val="left" w:pos="1244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нарушение внешнего архитектурного облика сложившейся застройки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Pr="00A554DD">
        <w:rPr>
          <w:i/>
          <w:iCs/>
          <w:color w:val="000000"/>
          <w:szCs w:val="28"/>
          <w:lang w:val="ru" w:eastAsia="ru-RU"/>
        </w:rPr>
        <w:t>;</w:t>
      </w:r>
    </w:p>
    <w:p w:rsidR="00605AAE" w:rsidRPr="00605AAE" w:rsidRDefault="00605AAE" w:rsidP="00605AAE">
      <w:pPr>
        <w:numPr>
          <w:ilvl w:val="3"/>
          <w:numId w:val="22"/>
        </w:numPr>
        <w:tabs>
          <w:tab w:val="left" w:pos="1107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05AAE" w:rsidRPr="00605AAE" w:rsidRDefault="00605AAE" w:rsidP="00605AAE">
      <w:pPr>
        <w:numPr>
          <w:ilvl w:val="3"/>
          <w:numId w:val="22"/>
        </w:numPr>
        <w:tabs>
          <w:tab w:val="left" w:pos="1154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нарушение требований, установленных частями 5.1, 5.6, 5.7 статьи 19 Федерального закона «О рекламе».</w:t>
      </w:r>
    </w:p>
    <w:p w:rsidR="00605AAE" w:rsidRPr="00605AAE" w:rsidRDefault="00605AAE" w:rsidP="00605AAE">
      <w:pPr>
        <w:numPr>
          <w:ilvl w:val="2"/>
          <w:numId w:val="22"/>
        </w:numPr>
        <w:tabs>
          <w:tab w:val="left" w:pos="1381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Разрешения, выданные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>
        <w:rPr>
          <w:iCs/>
          <w:szCs w:val="28"/>
          <w:lang w:val="ru" w:eastAsia="ru-RU"/>
        </w:rPr>
        <w:t>администрацией МО</w:t>
      </w:r>
      <w:r w:rsidR="00CE3E5E" w:rsidRPr="00605AAE">
        <w:rPr>
          <w:iCs/>
          <w:szCs w:val="28"/>
          <w:lang w:val="ru" w:eastAsia="ru-RU"/>
        </w:rPr>
        <w:t xml:space="preserve">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="00CE3E5E">
        <w:rPr>
          <w:iCs/>
          <w:szCs w:val="28"/>
          <w:lang w:val="ru" w:eastAsia="ru-RU"/>
        </w:rPr>
        <w:t xml:space="preserve"> </w:t>
      </w:r>
      <w:r w:rsidRPr="00605AAE">
        <w:rPr>
          <w:color w:val="000000"/>
          <w:szCs w:val="28"/>
          <w:lang w:val="ru" w:eastAsia="ru-RU"/>
        </w:rPr>
        <w:t>с нарушением требований частей 5.1, 5.6, 5.7 статьи 19 Федерального закона «О рекламе», подлежат аннулированию на основании предписания антимонопольного органа.</w:t>
      </w:r>
      <w:r w:rsidR="00CE3E5E">
        <w:rPr>
          <w:color w:val="000000"/>
          <w:szCs w:val="28"/>
          <w:lang w:val="ru" w:eastAsia="ru-RU"/>
        </w:rPr>
        <w:t xml:space="preserve"> </w:t>
      </w:r>
    </w:p>
    <w:p w:rsidR="00605AAE" w:rsidRPr="00605AAE" w:rsidRDefault="00605AAE" w:rsidP="00605AAE">
      <w:pPr>
        <w:numPr>
          <w:ilvl w:val="2"/>
          <w:numId w:val="22"/>
        </w:numPr>
        <w:tabs>
          <w:tab w:val="left" w:pos="808"/>
        </w:tabs>
        <w:suppressAutoHyphens w:val="0"/>
        <w:spacing w:line="260" w:lineRule="exact"/>
        <w:ind w:lef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Органом местного самоуправления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Pr="00605AAE">
        <w:rPr>
          <w:color w:val="000000"/>
          <w:szCs w:val="28"/>
          <w:lang w:val="ru" w:eastAsia="ru-RU"/>
        </w:rPr>
        <w:t xml:space="preserve"> решение об аннулировании разрешения принимается:</w:t>
      </w:r>
    </w:p>
    <w:p w:rsidR="00605AAE" w:rsidRPr="00605AAE" w:rsidRDefault="00605AAE" w:rsidP="00605AAE">
      <w:pPr>
        <w:numPr>
          <w:ilvl w:val="3"/>
          <w:numId w:val="22"/>
        </w:numPr>
        <w:tabs>
          <w:tab w:val="left" w:pos="1088"/>
        </w:tabs>
        <w:suppressAutoHyphens w:val="0"/>
        <w:spacing w:line="299" w:lineRule="exact"/>
        <w:ind w:left="4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о своем отказе от дальнейшего использования разрешения;</w:t>
      </w:r>
    </w:p>
    <w:p w:rsidR="00605AAE" w:rsidRPr="00605AAE" w:rsidRDefault="00605AAE" w:rsidP="00605AAE">
      <w:pPr>
        <w:numPr>
          <w:ilvl w:val="3"/>
          <w:numId w:val="22"/>
        </w:numPr>
        <w:tabs>
          <w:tab w:val="left" w:pos="1080"/>
        </w:tabs>
        <w:suppressAutoHyphens w:val="0"/>
        <w:spacing w:line="302" w:lineRule="exact"/>
        <w:ind w:left="4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в течение месяца с момента направления ему собственником или иным законным владельцем недвижимого имущества, к которому присоединена </w:t>
      </w:r>
      <w:r w:rsidRPr="00605AAE">
        <w:rPr>
          <w:color w:val="000000"/>
          <w:szCs w:val="28"/>
          <w:lang w:val="ru" w:eastAsia="ru-RU"/>
        </w:rPr>
        <w:lastRenderedPageBreak/>
        <w:t>рекламная конструкция, документа, подтверждающего прекращение договора, заключенного между таким собственником или таким владельцем недвижимого имущества и владельцем рекламной конструкции;</w:t>
      </w:r>
    </w:p>
    <w:p w:rsidR="00605AAE" w:rsidRPr="00605AAE" w:rsidRDefault="00605AAE" w:rsidP="00605AAE">
      <w:pPr>
        <w:numPr>
          <w:ilvl w:val="3"/>
          <w:numId w:val="22"/>
        </w:numPr>
        <w:tabs>
          <w:tab w:val="left" w:pos="1084"/>
        </w:tabs>
        <w:suppressAutoHyphens w:val="0"/>
        <w:spacing w:line="302" w:lineRule="exact"/>
        <w:ind w:left="4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в случае</w:t>
      </w:r>
      <w:proofErr w:type="gramStart"/>
      <w:r w:rsidRPr="00605AAE">
        <w:rPr>
          <w:color w:val="000000"/>
          <w:szCs w:val="28"/>
          <w:lang w:val="ru" w:eastAsia="ru-RU"/>
        </w:rPr>
        <w:t>,</w:t>
      </w:r>
      <w:proofErr w:type="gramEnd"/>
      <w:r w:rsidRPr="00605AAE">
        <w:rPr>
          <w:color w:val="000000"/>
          <w:szCs w:val="28"/>
          <w:lang w:val="ru" w:eastAsia="ru-RU"/>
        </w:rPr>
        <w:t xml:space="preserve">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разрешения;</w:t>
      </w:r>
    </w:p>
    <w:p w:rsidR="00605AAE" w:rsidRPr="00605AAE" w:rsidRDefault="00605AAE" w:rsidP="00605AAE">
      <w:pPr>
        <w:numPr>
          <w:ilvl w:val="3"/>
          <w:numId w:val="22"/>
        </w:numPr>
        <w:tabs>
          <w:tab w:val="left" w:pos="1106"/>
        </w:tabs>
        <w:suppressAutoHyphens w:val="0"/>
        <w:spacing w:line="302" w:lineRule="exact"/>
        <w:ind w:left="4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в случае</w:t>
      </w:r>
      <w:proofErr w:type="gramStart"/>
      <w:r w:rsidRPr="00605AAE">
        <w:rPr>
          <w:color w:val="000000"/>
          <w:szCs w:val="28"/>
          <w:lang w:val="ru" w:eastAsia="ru-RU"/>
        </w:rPr>
        <w:t>,</w:t>
      </w:r>
      <w:proofErr w:type="gramEnd"/>
      <w:r w:rsidRPr="00605AAE">
        <w:rPr>
          <w:color w:val="000000"/>
          <w:szCs w:val="28"/>
          <w:lang w:val="ru" w:eastAsia="ru-RU"/>
        </w:rPr>
        <w:t xml:space="preserve"> если рекламная конструкция используется не в целях распространения рекламы, социальной рекламы;</w:t>
      </w:r>
    </w:p>
    <w:p w:rsidR="00605AAE" w:rsidRPr="00605AAE" w:rsidRDefault="00605AAE" w:rsidP="00605AAE">
      <w:pPr>
        <w:numPr>
          <w:ilvl w:val="3"/>
          <w:numId w:val="22"/>
        </w:numPr>
        <w:tabs>
          <w:tab w:val="left" w:pos="1102"/>
        </w:tabs>
        <w:suppressAutoHyphens w:val="0"/>
        <w:spacing w:line="302" w:lineRule="exact"/>
        <w:ind w:left="4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в случае</w:t>
      </w:r>
      <w:proofErr w:type="gramStart"/>
      <w:r w:rsidRPr="00605AAE">
        <w:rPr>
          <w:color w:val="000000"/>
          <w:szCs w:val="28"/>
          <w:lang w:val="ru" w:eastAsia="ru-RU"/>
        </w:rPr>
        <w:t>,</w:t>
      </w:r>
      <w:proofErr w:type="gramEnd"/>
      <w:r w:rsidRPr="00605AAE">
        <w:rPr>
          <w:color w:val="000000"/>
          <w:szCs w:val="28"/>
          <w:lang w:val="ru" w:eastAsia="ru-RU"/>
        </w:rPr>
        <w:t xml:space="preserve"> если разрешение выдано лицу, заключившему договор на установку и эксплуатацию рекламной конструкции с нарушением требований, установленных частями 5.1, 5.6, 5.7 статьи 19 Федерального закона «О рекламе»,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605AAE" w:rsidRPr="00605AAE" w:rsidRDefault="00605AAE" w:rsidP="00605AAE">
      <w:pPr>
        <w:numPr>
          <w:ilvl w:val="3"/>
          <w:numId w:val="22"/>
        </w:numPr>
        <w:tabs>
          <w:tab w:val="left" w:pos="1019"/>
        </w:tabs>
        <w:suppressAutoHyphens w:val="0"/>
        <w:spacing w:line="302" w:lineRule="exact"/>
        <w:ind w:left="4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в случае нарушения требований, установленных частью 9.3 статьи 19 Федерального закона «О рекламе».</w:t>
      </w:r>
    </w:p>
    <w:p w:rsidR="00605AAE" w:rsidRPr="00605AAE" w:rsidRDefault="00605AAE" w:rsidP="00605AAE">
      <w:pPr>
        <w:suppressAutoHyphens w:val="0"/>
        <w:spacing w:after="240" w:line="302" w:lineRule="exact"/>
        <w:ind w:left="4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19. Решение об аннулировании разрешения может быть обжаловано в суд или арбитражный суд в течение трех месяцев со дня его получения.</w:t>
      </w:r>
    </w:p>
    <w:p w:rsidR="00CE3E5E" w:rsidRDefault="00605AAE" w:rsidP="00CE3E5E">
      <w:pPr>
        <w:keepNext/>
        <w:keepLines/>
        <w:suppressAutoHyphens w:val="0"/>
        <w:spacing w:line="302" w:lineRule="exact"/>
        <w:jc w:val="center"/>
        <w:outlineLvl w:val="3"/>
        <w:rPr>
          <w:b/>
          <w:iCs/>
          <w:szCs w:val="28"/>
          <w:lang w:val="ru" w:eastAsia="ru-RU"/>
        </w:rPr>
      </w:pPr>
      <w:bookmarkStart w:id="3" w:name="bookmark7"/>
      <w:r w:rsidRPr="00605AAE">
        <w:rPr>
          <w:b/>
          <w:bCs/>
          <w:color w:val="000000"/>
          <w:szCs w:val="28"/>
          <w:lang w:val="ru" w:eastAsia="ru-RU"/>
        </w:rPr>
        <w:t>4. Заключение договора на установку и эксплуатацию рекламной конструкции на объекте недвижимого имущества, находящегося в муниципальной собственности</w:t>
      </w:r>
      <w:bookmarkEnd w:id="3"/>
      <w:r w:rsidR="00CE3E5E">
        <w:rPr>
          <w:b/>
          <w:bCs/>
          <w:color w:val="000000"/>
          <w:szCs w:val="28"/>
          <w:lang w:val="ru" w:eastAsia="ru-RU"/>
        </w:rPr>
        <w:t xml:space="preserve"> </w:t>
      </w:r>
      <w:r w:rsidR="00CE3E5E" w:rsidRPr="00CE3E5E">
        <w:rPr>
          <w:b/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CE3E5E">
        <w:rPr>
          <w:b/>
          <w:iCs/>
          <w:szCs w:val="28"/>
          <w:lang w:val="ru" w:eastAsia="ru-RU"/>
        </w:rPr>
        <w:t>Унцукульский</w:t>
      </w:r>
      <w:proofErr w:type="spellEnd"/>
      <w:r w:rsidR="00CE3E5E" w:rsidRPr="00CE3E5E">
        <w:rPr>
          <w:b/>
          <w:iCs/>
          <w:szCs w:val="28"/>
          <w:lang w:val="ru" w:eastAsia="ru-RU"/>
        </w:rPr>
        <w:t xml:space="preserve"> район»</w:t>
      </w:r>
    </w:p>
    <w:p w:rsidR="00CE3E5E" w:rsidRPr="00CE3E5E" w:rsidRDefault="00CE3E5E" w:rsidP="00CE3E5E">
      <w:pPr>
        <w:keepNext/>
        <w:keepLines/>
        <w:suppressAutoHyphens w:val="0"/>
        <w:spacing w:line="302" w:lineRule="exact"/>
        <w:jc w:val="center"/>
        <w:outlineLvl w:val="3"/>
        <w:rPr>
          <w:b/>
          <w:iCs/>
          <w:szCs w:val="28"/>
          <w:lang w:val="ru" w:eastAsia="ru-RU"/>
        </w:rPr>
      </w:pPr>
    </w:p>
    <w:p w:rsidR="00605AAE" w:rsidRPr="00605AAE" w:rsidRDefault="00605AAE" w:rsidP="00605AAE">
      <w:pPr>
        <w:suppressAutoHyphens w:val="0"/>
        <w:spacing w:line="302" w:lineRule="exact"/>
        <w:ind w:left="40" w:right="4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4.1. </w:t>
      </w:r>
      <w:proofErr w:type="gramStart"/>
      <w:r w:rsidRPr="00605AAE">
        <w:rPr>
          <w:color w:val="000000"/>
          <w:szCs w:val="28"/>
          <w:lang w:val="ru" w:eastAsia="ru-RU"/>
        </w:rPr>
        <w:t>В соответствии с положениями статьи 17.1 Федерального закона от 26 июля 2006 года № 135-ФЭ «О защите конкуренции» и на основании Типового перечня муниципальных услуг, предоставляемых органами местного самоуправления муниципальных образований Республики Дагестан, утвержденных Распоряжением Правительства Республики Дагестан от 15 июля 2015 года № 296-р, установка и эксплуатация рекламной конструкции на земельном участке, здании или ином недвижимом имуществе, находящемся в муниципальной собственности</w:t>
      </w:r>
      <w:proofErr w:type="gramEnd"/>
      <w:r w:rsidRPr="00605AAE">
        <w:rPr>
          <w:color w:val="000000"/>
          <w:szCs w:val="28"/>
          <w:lang w:val="ru" w:eastAsia="ru-RU"/>
        </w:rPr>
        <w:t xml:space="preserve"> может осуществляться на только основании договора, заключенного по результатам проведения конкурсов или аукционов (далее - договор).</w:t>
      </w:r>
    </w:p>
    <w:p w:rsidR="00605AAE" w:rsidRPr="00605AAE" w:rsidRDefault="00605AAE" w:rsidP="00605AAE">
      <w:pPr>
        <w:numPr>
          <w:ilvl w:val="0"/>
          <w:numId w:val="23"/>
        </w:numPr>
        <w:tabs>
          <w:tab w:val="left" w:pos="1406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Форма проведения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Pr="00A554DD">
        <w:rPr>
          <w:i/>
          <w:iCs/>
          <w:color w:val="000000"/>
          <w:szCs w:val="28"/>
          <w:lang w:val="ru" w:eastAsia="ru-RU"/>
        </w:rPr>
        <w:t>,</w:t>
      </w:r>
      <w:r w:rsidRPr="00605AAE">
        <w:rPr>
          <w:color w:val="000000"/>
          <w:szCs w:val="28"/>
          <w:lang w:val="ru" w:eastAsia="ru-RU"/>
        </w:rPr>
        <w:t xml:space="preserve"> либо на земельных участках, государственная собственность на которые не разграничена, устанавливается представительным органом муниципального образования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605AAE">
        <w:rPr>
          <w:iCs/>
          <w:szCs w:val="28"/>
          <w:lang w:val="ru" w:eastAsia="ru-RU"/>
        </w:rPr>
        <w:t>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Pr="00A554DD">
        <w:rPr>
          <w:i/>
          <w:iCs/>
          <w:color w:val="000000"/>
          <w:szCs w:val="28"/>
          <w:lang w:val="ru" w:eastAsia="ru-RU"/>
        </w:rPr>
        <w:t>.</w:t>
      </w:r>
      <w:r w:rsidR="00CE3E5E">
        <w:rPr>
          <w:i/>
          <w:iCs/>
          <w:color w:val="000000"/>
          <w:szCs w:val="28"/>
          <w:lang w:val="ru" w:eastAsia="ru-RU"/>
        </w:rPr>
        <w:t xml:space="preserve"> </w:t>
      </w:r>
    </w:p>
    <w:p w:rsidR="00605AAE" w:rsidRPr="00605AAE" w:rsidRDefault="00605AAE" w:rsidP="00605AAE">
      <w:pPr>
        <w:numPr>
          <w:ilvl w:val="0"/>
          <w:numId w:val="23"/>
        </w:numPr>
        <w:tabs>
          <w:tab w:val="left" w:pos="1312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В качестве организатора аукциона на заключение договора выступает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CE3E5E">
        <w:rPr>
          <w:iCs/>
          <w:color w:val="000000"/>
          <w:szCs w:val="28"/>
          <w:lang w:val="ru" w:eastAsia="ru-RU"/>
        </w:rPr>
        <w:t>администрация</w:t>
      </w:r>
      <w:r w:rsidR="00CE3E5E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Pr="00605AAE">
        <w:rPr>
          <w:color w:val="000000"/>
          <w:szCs w:val="28"/>
          <w:lang w:val="ru" w:eastAsia="ru-RU"/>
        </w:rPr>
        <w:t xml:space="preserve"> либо действующая на основании договора с ним специализированная организация.</w:t>
      </w:r>
    </w:p>
    <w:p w:rsidR="00605AAE" w:rsidRPr="00605AAE" w:rsidRDefault="00605AAE" w:rsidP="00605AAE">
      <w:pPr>
        <w:numPr>
          <w:ilvl w:val="0"/>
          <w:numId w:val="23"/>
        </w:numPr>
        <w:tabs>
          <w:tab w:val="left" w:pos="1413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Участником торгов не вправе быть лицо, занимающее преимущественное положение в сфере распространения наружной рекламы на момент подачи заявки на участие в торгах. Если по результатам проведения торгов лицо приобретает преимущественное положение, данные результаты являются недействительными.</w:t>
      </w:r>
    </w:p>
    <w:p w:rsidR="00605AAE" w:rsidRPr="00605AAE" w:rsidRDefault="00605AAE" w:rsidP="00605AAE">
      <w:pPr>
        <w:numPr>
          <w:ilvl w:val="0"/>
          <w:numId w:val="23"/>
        </w:numPr>
        <w:tabs>
          <w:tab w:val="left" w:pos="1291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proofErr w:type="gramStart"/>
      <w:r w:rsidRPr="00605AAE">
        <w:rPr>
          <w:color w:val="000000"/>
          <w:szCs w:val="28"/>
          <w:lang w:val="ru" w:eastAsia="ru-RU"/>
        </w:rPr>
        <w:t xml:space="preserve">Аукцион или конкурс на заключение договора на установку и эксплуатацию рекламной конструкции на земельном участке, здании или ином недвижимом имуществе, которое находится в государственной или муниципальной </w:t>
      </w:r>
      <w:r w:rsidRPr="00605AAE">
        <w:rPr>
          <w:color w:val="000000"/>
          <w:szCs w:val="28"/>
          <w:lang w:val="ru" w:eastAsia="ru-RU"/>
        </w:rPr>
        <w:lastRenderedPageBreak/>
        <w:t>собственности и на котором на основании договора между соответственно органом государственной власти, органом местного самоуправления и владельцем рекламной конструкции установлена рекламная конструкция, проводится по истечении срока действия договора на установку и эксплуатацию рекламной конструкции.</w:t>
      </w:r>
      <w:proofErr w:type="gramEnd"/>
    </w:p>
    <w:p w:rsidR="00605AAE" w:rsidRPr="00605AAE" w:rsidRDefault="00605AAE" w:rsidP="00605AAE">
      <w:pPr>
        <w:numPr>
          <w:ilvl w:val="0"/>
          <w:numId w:val="23"/>
        </w:numPr>
        <w:tabs>
          <w:tab w:val="left" w:pos="1204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В случае</w:t>
      </w:r>
      <w:proofErr w:type="gramStart"/>
      <w:r w:rsidRPr="00605AAE">
        <w:rPr>
          <w:color w:val="000000"/>
          <w:szCs w:val="28"/>
          <w:lang w:val="ru" w:eastAsia="ru-RU"/>
        </w:rPr>
        <w:t>,</w:t>
      </w:r>
      <w:proofErr w:type="gramEnd"/>
      <w:r w:rsidRPr="00605AAE">
        <w:rPr>
          <w:color w:val="000000"/>
          <w:szCs w:val="28"/>
          <w:lang w:val="ru" w:eastAsia="ru-RU"/>
        </w:rPr>
        <w:t xml:space="preserve"> если к участию в аукционе или конкурсе допущен один участник, аукцион или конкурс признается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 или конкурса.</w:t>
      </w:r>
    </w:p>
    <w:p w:rsidR="00605AAE" w:rsidRPr="00605AAE" w:rsidRDefault="00605AAE" w:rsidP="00605AAE">
      <w:pPr>
        <w:numPr>
          <w:ilvl w:val="0"/>
          <w:numId w:val="23"/>
        </w:numPr>
        <w:tabs>
          <w:tab w:val="left" w:pos="1194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Претендентом на участие в торгах может быть любое юридическое </w:t>
      </w:r>
      <w:r w:rsidR="00CE3E5E">
        <w:rPr>
          <w:color w:val="000000"/>
          <w:szCs w:val="28"/>
          <w:lang w:val="ru" w:eastAsia="ru-RU"/>
        </w:rPr>
        <w:t xml:space="preserve">лицо независимо от организационно правовой формы, формы собственности </w:t>
      </w:r>
      <w:r w:rsidRPr="00605AAE">
        <w:rPr>
          <w:color w:val="000000"/>
          <w:szCs w:val="28"/>
          <w:lang w:val="ru" w:eastAsia="ru-RU"/>
        </w:rPr>
        <w:t>места нахождения, а также места происхождения капитала или любое физическое лицо, в том числе индивидуальный предприниматель, претендующие на право заключения договоров на установку и эксплуатацию рекламных конс</w:t>
      </w:r>
      <w:r w:rsidR="00CE3E5E">
        <w:rPr>
          <w:color w:val="000000"/>
          <w:szCs w:val="28"/>
          <w:lang w:val="ru" w:eastAsia="ru-RU"/>
        </w:rPr>
        <w:t>т</w:t>
      </w:r>
      <w:r w:rsidRPr="00605AAE">
        <w:rPr>
          <w:color w:val="000000"/>
          <w:szCs w:val="28"/>
          <w:lang w:val="ru" w:eastAsia="ru-RU"/>
        </w:rPr>
        <w:t>рукций на территории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Pr="00A554DD">
        <w:rPr>
          <w:i/>
          <w:iCs/>
          <w:color w:val="000000"/>
          <w:szCs w:val="28"/>
          <w:lang w:val="ru" w:eastAsia="ru-RU"/>
        </w:rPr>
        <w:t>.</w:t>
      </w:r>
    </w:p>
    <w:p w:rsidR="00605AAE" w:rsidRPr="00605AAE" w:rsidRDefault="00CE3E5E" w:rsidP="00605AAE">
      <w:pPr>
        <w:numPr>
          <w:ilvl w:val="0"/>
          <w:numId w:val="23"/>
        </w:numPr>
        <w:tabs>
          <w:tab w:val="left" w:pos="1192"/>
        </w:tabs>
        <w:suppressAutoHyphens w:val="0"/>
        <w:spacing w:line="302" w:lineRule="exact"/>
        <w:ind w:left="20" w:firstLine="700"/>
        <w:jc w:val="both"/>
        <w:rPr>
          <w:color w:val="000000"/>
          <w:szCs w:val="28"/>
          <w:lang w:val="ru" w:eastAsia="ru-RU"/>
        </w:rPr>
      </w:pPr>
      <w:r>
        <w:rPr>
          <w:color w:val="000000"/>
          <w:szCs w:val="28"/>
          <w:lang w:val="ru" w:eastAsia="ru-RU"/>
        </w:rPr>
        <w:t>Претендент н</w:t>
      </w:r>
      <w:r w:rsidR="00605AAE" w:rsidRPr="00605AAE">
        <w:rPr>
          <w:color w:val="000000"/>
          <w:szCs w:val="28"/>
          <w:lang w:val="ru" w:eastAsia="ru-RU"/>
        </w:rPr>
        <w:t>е допускается к участию в торгах в случаях:</w:t>
      </w:r>
    </w:p>
    <w:p w:rsidR="00605AAE" w:rsidRPr="00605AAE" w:rsidRDefault="00CE3E5E" w:rsidP="00605AAE">
      <w:pPr>
        <w:numPr>
          <w:ilvl w:val="1"/>
          <w:numId w:val="23"/>
        </w:numPr>
        <w:tabs>
          <w:tab w:val="left" w:pos="1006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Н</w:t>
      </w:r>
      <w:r w:rsidR="00605AAE" w:rsidRPr="00605AAE">
        <w:rPr>
          <w:color w:val="000000"/>
          <w:szCs w:val="28"/>
          <w:lang w:val="ru" w:eastAsia="ru-RU"/>
        </w:rPr>
        <w:t>е</w:t>
      </w:r>
      <w:r>
        <w:rPr>
          <w:color w:val="000000"/>
          <w:szCs w:val="28"/>
          <w:lang w:val="ru" w:eastAsia="ru-RU"/>
        </w:rPr>
        <w:t xml:space="preserve"> </w:t>
      </w:r>
      <w:r w:rsidR="00605AAE" w:rsidRPr="00605AAE">
        <w:rPr>
          <w:color w:val="000000"/>
          <w:szCs w:val="28"/>
          <w:lang w:val="ru" w:eastAsia="ru-RU"/>
        </w:rPr>
        <w:t>предоставления документов, указанных в извещении о проведении торгов, либо наличия в таких документах недостоверных сведений;</w:t>
      </w:r>
    </w:p>
    <w:p w:rsidR="00605AAE" w:rsidRPr="00605AAE" w:rsidRDefault="00605AAE" w:rsidP="00605AAE">
      <w:pPr>
        <w:numPr>
          <w:ilvl w:val="1"/>
          <w:numId w:val="23"/>
        </w:numPr>
        <w:tabs>
          <w:tab w:val="left" w:pos="1015"/>
        </w:tabs>
        <w:suppressAutoHyphens w:val="0"/>
        <w:spacing w:line="302" w:lineRule="exact"/>
        <w:ind w:left="2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несоответствия требованиям законодательства;</w:t>
      </w:r>
    </w:p>
    <w:p w:rsidR="00605AAE" w:rsidRPr="00605AAE" w:rsidRDefault="00605AAE" w:rsidP="00605AAE">
      <w:pPr>
        <w:numPr>
          <w:ilvl w:val="1"/>
          <w:numId w:val="23"/>
        </w:numPr>
        <w:tabs>
          <w:tab w:val="left" w:pos="1071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невнесение задатка в размере и в срок, указанный в извещении о проведении торгов.</w:t>
      </w:r>
    </w:p>
    <w:p w:rsidR="00605AAE" w:rsidRPr="00605AAE" w:rsidRDefault="00605AAE" w:rsidP="00605AAE">
      <w:pPr>
        <w:numPr>
          <w:ilvl w:val="0"/>
          <w:numId w:val="23"/>
        </w:numPr>
        <w:tabs>
          <w:tab w:val="left" w:pos="1384"/>
        </w:tabs>
        <w:suppressAutoHyphens w:val="0"/>
        <w:spacing w:line="302" w:lineRule="exact"/>
        <w:ind w:left="20" w:right="40" w:firstLine="700"/>
        <w:jc w:val="both"/>
        <w:rPr>
          <w:color w:val="000000"/>
          <w:szCs w:val="28"/>
          <w:lang w:val="ru" w:eastAsia="ru-RU"/>
        </w:rPr>
      </w:pPr>
      <w:proofErr w:type="gramStart"/>
      <w:r w:rsidRPr="00605AAE">
        <w:rPr>
          <w:color w:val="000000"/>
          <w:szCs w:val="28"/>
          <w:lang w:val="ru" w:eastAsia="ru-RU"/>
        </w:rPr>
        <w:t>В случае установления (</w:t>
      </w:r>
      <w:r w:rsidR="00CE3E5E">
        <w:rPr>
          <w:color w:val="000000"/>
          <w:szCs w:val="28"/>
          <w:lang w:val="ru" w:eastAsia="ru-RU"/>
        </w:rPr>
        <w:t>ф</w:t>
      </w:r>
      <w:r w:rsidRPr="00605AAE">
        <w:rPr>
          <w:color w:val="000000"/>
          <w:szCs w:val="28"/>
          <w:lang w:val="ru" w:eastAsia="ru-RU"/>
        </w:rPr>
        <w:t>акта недостоверности сведений, содержащихся в документах, представленных претендентом на участие в торгах, заявитель или участник торгов отстраняется от участия в торгах на любом этапе их проведения.</w:t>
      </w:r>
      <w:proofErr w:type="gramEnd"/>
    </w:p>
    <w:p w:rsidR="00605AAE" w:rsidRPr="00605AAE" w:rsidRDefault="00605AAE" w:rsidP="00605AAE">
      <w:pPr>
        <w:numPr>
          <w:ilvl w:val="0"/>
          <w:numId w:val="23"/>
        </w:numPr>
        <w:tabs>
          <w:tab w:val="left" w:pos="1388"/>
        </w:tabs>
        <w:suppressAutoHyphens w:val="0"/>
        <w:spacing w:line="284" w:lineRule="exact"/>
        <w:ind w:left="20" w:right="2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Претендент на участие в аукционе представляет организатору торгов следующие документы:</w:t>
      </w:r>
    </w:p>
    <w:p w:rsidR="00605AAE" w:rsidRPr="00605AAE" w:rsidRDefault="00605AAE" w:rsidP="00605AAE">
      <w:pPr>
        <w:numPr>
          <w:ilvl w:val="1"/>
          <w:numId w:val="23"/>
        </w:numPr>
        <w:tabs>
          <w:tab w:val="left" w:pos="1039"/>
        </w:tabs>
        <w:suppressAutoHyphens w:val="0"/>
        <w:spacing w:line="292" w:lineRule="exact"/>
        <w:ind w:left="20" w:right="2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заявку на участие в торгах не позднее времени и даты, указанной в извещении о проведен</w:t>
      </w:r>
      <w:proofErr w:type="gramStart"/>
      <w:r w:rsidRPr="00605AAE">
        <w:rPr>
          <w:color w:val="000000"/>
          <w:szCs w:val="28"/>
          <w:lang w:val="ru" w:eastAsia="ru-RU"/>
        </w:rPr>
        <w:t>ии ау</w:t>
      </w:r>
      <w:proofErr w:type="gramEnd"/>
      <w:r w:rsidRPr="00605AAE">
        <w:rPr>
          <w:color w:val="000000"/>
          <w:szCs w:val="28"/>
          <w:lang w:val="ru" w:eastAsia="ru-RU"/>
        </w:rPr>
        <w:t>кциона;</w:t>
      </w:r>
    </w:p>
    <w:p w:rsidR="00605AAE" w:rsidRPr="00605AAE" w:rsidRDefault="00605AAE" w:rsidP="00605AAE">
      <w:pPr>
        <w:numPr>
          <w:ilvl w:val="1"/>
          <w:numId w:val="23"/>
        </w:numPr>
        <w:tabs>
          <w:tab w:val="left" w:pos="1150"/>
        </w:tabs>
        <w:suppressAutoHyphens w:val="0"/>
        <w:spacing w:line="292" w:lineRule="exact"/>
        <w:ind w:left="20" w:right="2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справку из налогового органа об отсутствии задолженности по налогам, сборам и иным обязательным платежам за последний отчетный год;</w:t>
      </w:r>
    </w:p>
    <w:p w:rsidR="00605AAE" w:rsidRPr="00605AAE" w:rsidRDefault="00605AAE" w:rsidP="00605AAE">
      <w:pPr>
        <w:numPr>
          <w:ilvl w:val="1"/>
          <w:numId w:val="23"/>
        </w:numPr>
        <w:tabs>
          <w:tab w:val="left" w:pos="996"/>
        </w:tabs>
        <w:suppressAutoHyphens w:val="0"/>
        <w:spacing w:line="295" w:lineRule="exact"/>
        <w:ind w:left="20" w:right="2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документ, подтверждающий полномочия представителя претендента на осуществление действий от имени претендента (предоставляется при необходимости);</w:t>
      </w:r>
    </w:p>
    <w:p w:rsidR="00605AAE" w:rsidRPr="00605AAE" w:rsidRDefault="00605AAE" w:rsidP="00605AAE">
      <w:pPr>
        <w:numPr>
          <w:ilvl w:val="1"/>
          <w:numId w:val="23"/>
        </w:numPr>
        <w:tabs>
          <w:tab w:val="left" w:pos="1262"/>
        </w:tabs>
        <w:suppressAutoHyphens w:val="0"/>
        <w:spacing w:line="302" w:lineRule="exact"/>
        <w:ind w:left="20" w:right="2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платежный документ, подтверждающий внесение задатка в установленном размере по каждому лоту отдельно.</w:t>
      </w:r>
    </w:p>
    <w:p w:rsidR="00605AAE" w:rsidRPr="00605AAE" w:rsidRDefault="00605AAE" w:rsidP="00605AAE">
      <w:pPr>
        <w:numPr>
          <w:ilvl w:val="0"/>
          <w:numId w:val="23"/>
        </w:numPr>
        <w:tabs>
          <w:tab w:val="left" w:pos="1485"/>
        </w:tabs>
        <w:suppressAutoHyphens w:val="0"/>
        <w:spacing w:line="302" w:lineRule="exact"/>
        <w:ind w:left="20" w:right="2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В этом случае внесенный задаток возвращается заявителю в течение трех рабочих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05AAE" w:rsidRPr="00605AAE" w:rsidRDefault="00605AAE" w:rsidP="00605AAE">
      <w:pPr>
        <w:numPr>
          <w:ilvl w:val="0"/>
          <w:numId w:val="23"/>
        </w:numPr>
        <w:tabs>
          <w:tab w:val="left" w:pos="1406"/>
        </w:tabs>
        <w:suppressAutoHyphens w:val="0"/>
        <w:spacing w:line="302" w:lineRule="exact"/>
        <w:ind w:left="20" w:right="2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Договор может быть заключен не ранее чем через 10 дней и не позднее чем через 20 дней со дня размещения на официальном сайте торгов, протокола о результатах аукциона.</w:t>
      </w:r>
    </w:p>
    <w:p w:rsidR="00605AAE" w:rsidRPr="00605AAE" w:rsidRDefault="00605AAE" w:rsidP="00605AAE">
      <w:pPr>
        <w:numPr>
          <w:ilvl w:val="0"/>
          <w:numId w:val="23"/>
        </w:numPr>
        <w:tabs>
          <w:tab w:val="left" w:pos="1327"/>
        </w:tabs>
        <w:suppressAutoHyphens w:val="0"/>
        <w:spacing w:after="514" w:line="302" w:lineRule="exact"/>
        <w:ind w:left="20" w:right="2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В случае если победитель аукциона, не представил организатору торгов подписанный договор, переданный ему вместе с протоколом о результатах проведения торгов в установленные сроки, победитель торгов признается уклонившимся от заключения договора, а денежные средства, внесенные им в </w:t>
      </w:r>
      <w:r w:rsidRPr="00605AAE">
        <w:rPr>
          <w:color w:val="000000"/>
          <w:szCs w:val="28"/>
          <w:lang w:val="ru" w:eastAsia="ru-RU"/>
        </w:rPr>
        <w:lastRenderedPageBreak/>
        <w:t>качестве обеспечения заявки на участие в аукционе, не возвращаются. В этом случае договор заключается с участником торгов, занявшим следующее место.</w:t>
      </w:r>
    </w:p>
    <w:p w:rsidR="00605AAE" w:rsidRDefault="00605AAE" w:rsidP="00605AAE">
      <w:pPr>
        <w:suppressAutoHyphens w:val="0"/>
        <w:spacing w:after="70" w:line="260" w:lineRule="exact"/>
        <w:ind w:left="1740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5. </w:t>
      </w:r>
      <w:proofErr w:type="gramStart"/>
      <w:r w:rsidRPr="00605AAE">
        <w:rPr>
          <w:color w:val="000000"/>
          <w:szCs w:val="28"/>
          <w:lang w:val="ru" w:eastAsia="ru-RU"/>
        </w:rPr>
        <w:t>Контроль за</w:t>
      </w:r>
      <w:proofErr w:type="gramEnd"/>
      <w:r w:rsidRPr="00605AAE">
        <w:rPr>
          <w:color w:val="000000"/>
          <w:szCs w:val="28"/>
          <w:lang w:val="ru" w:eastAsia="ru-RU"/>
        </w:rPr>
        <w:t xml:space="preserve"> соблюдением настоящих Правил</w:t>
      </w:r>
    </w:p>
    <w:p w:rsidR="00CE3E5E" w:rsidRPr="00605AAE" w:rsidRDefault="00CE3E5E" w:rsidP="00605AAE">
      <w:pPr>
        <w:suppressAutoHyphens w:val="0"/>
        <w:spacing w:after="70" w:line="260" w:lineRule="exact"/>
        <w:ind w:left="1740"/>
        <w:rPr>
          <w:color w:val="000000"/>
          <w:szCs w:val="28"/>
          <w:lang w:val="ru" w:eastAsia="ru-RU"/>
        </w:rPr>
      </w:pPr>
    </w:p>
    <w:p w:rsidR="00605AAE" w:rsidRPr="00605AAE" w:rsidRDefault="00605AAE" w:rsidP="00605AAE">
      <w:pPr>
        <w:numPr>
          <w:ilvl w:val="0"/>
          <w:numId w:val="24"/>
        </w:numPr>
        <w:tabs>
          <w:tab w:val="left" w:pos="1284"/>
        </w:tabs>
        <w:suppressAutoHyphens w:val="0"/>
        <w:spacing w:line="302" w:lineRule="exact"/>
        <w:ind w:left="20" w:right="20" w:firstLine="680"/>
        <w:jc w:val="both"/>
        <w:rPr>
          <w:i/>
          <w:iCs/>
          <w:color w:val="000000"/>
          <w:szCs w:val="28"/>
          <w:lang w:val="ru" w:eastAsia="ru-RU"/>
        </w:rPr>
      </w:pPr>
      <w:proofErr w:type="gramStart"/>
      <w:r w:rsidRPr="00A554DD">
        <w:rPr>
          <w:color w:val="000000"/>
          <w:szCs w:val="28"/>
          <w:lang w:val="ru" w:eastAsia="ru-RU"/>
        </w:rPr>
        <w:t>Контроль за</w:t>
      </w:r>
      <w:proofErr w:type="gramEnd"/>
      <w:r w:rsidRPr="00A554DD">
        <w:rPr>
          <w:color w:val="000000"/>
          <w:szCs w:val="28"/>
          <w:lang w:val="ru" w:eastAsia="ru-RU"/>
        </w:rPr>
        <w:t xml:space="preserve"> соблюдением настоящих Правил осуществляется </w:t>
      </w:r>
      <w:r w:rsidR="00CE3E5E" w:rsidRPr="00CE3E5E">
        <w:rPr>
          <w:iCs/>
          <w:color w:val="000000"/>
          <w:szCs w:val="28"/>
          <w:lang w:val="ru" w:eastAsia="ru-RU"/>
        </w:rPr>
        <w:t>администрацией</w:t>
      </w:r>
      <w:r w:rsidR="00CE3E5E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Pr="00605AAE">
        <w:rPr>
          <w:i/>
          <w:iCs/>
          <w:color w:val="000000"/>
          <w:szCs w:val="28"/>
          <w:lang w:val="ru" w:eastAsia="ru-RU"/>
        </w:rPr>
        <w:t>.</w:t>
      </w:r>
    </w:p>
    <w:p w:rsidR="00605AAE" w:rsidRPr="00605AAE" w:rsidRDefault="00605AAE" w:rsidP="00605AAE">
      <w:pPr>
        <w:numPr>
          <w:ilvl w:val="0"/>
          <w:numId w:val="24"/>
        </w:numPr>
        <w:tabs>
          <w:tab w:val="left" w:pos="1230"/>
        </w:tabs>
        <w:suppressAutoHyphens w:val="0"/>
        <w:spacing w:line="302" w:lineRule="exact"/>
        <w:ind w:left="20" w:right="2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Установка рекламной конструкции без разрешения (самовольная установка) не допускается.</w:t>
      </w:r>
    </w:p>
    <w:p w:rsidR="00605AAE" w:rsidRPr="00605AAE" w:rsidRDefault="00605AAE" w:rsidP="00605AAE">
      <w:pPr>
        <w:numPr>
          <w:ilvl w:val="0"/>
          <w:numId w:val="24"/>
        </w:numPr>
        <w:tabs>
          <w:tab w:val="left" w:pos="1230"/>
        </w:tabs>
        <w:suppressAutoHyphens w:val="0"/>
        <w:spacing w:line="302" w:lineRule="exact"/>
        <w:ind w:left="20" w:right="20" w:firstLine="68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В случае выявления самовольно установленной вновь рекламной конструкции она подлежит демонтажу на основании предписания</w:t>
      </w:r>
      <w:r w:rsidR="00CE3E5E">
        <w:rPr>
          <w:color w:val="000000"/>
          <w:szCs w:val="28"/>
          <w:lang w:val="ru" w:eastAsia="ru-RU"/>
        </w:rPr>
        <w:t xml:space="preserve"> администрации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Pr="00605AAE">
        <w:rPr>
          <w:color w:val="000000"/>
          <w:szCs w:val="28"/>
          <w:lang w:val="ru" w:eastAsia="ru-RU"/>
        </w:rPr>
        <w:t xml:space="preserve"> владельцу рекламной конструкции либо собственнику или иному законному владельцу недвижимого имущества, к которому присоединяется рекламная конструкция. Форма предписания устанавливается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>
        <w:rPr>
          <w:color w:val="000000"/>
          <w:szCs w:val="28"/>
          <w:lang w:val="ru" w:eastAsia="ru-RU"/>
        </w:rPr>
        <w:t>администрацией</w:t>
      </w:r>
      <w:r w:rsidR="00CE3E5E"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="00CE3E5E">
        <w:rPr>
          <w:iCs/>
          <w:szCs w:val="28"/>
          <w:lang w:val="ru" w:eastAsia="ru-RU"/>
        </w:rPr>
        <w:t>.</w:t>
      </w:r>
    </w:p>
    <w:p w:rsidR="00605AAE" w:rsidRPr="00605AAE" w:rsidRDefault="00605AAE" w:rsidP="00605AAE">
      <w:pPr>
        <w:numPr>
          <w:ilvl w:val="0"/>
          <w:numId w:val="24"/>
        </w:numPr>
        <w:tabs>
          <w:tab w:val="left" w:pos="1358"/>
        </w:tabs>
        <w:suppressAutoHyphens w:val="0"/>
        <w:spacing w:line="302" w:lineRule="exact"/>
        <w:ind w:left="40" w:right="40" w:firstLine="700"/>
        <w:jc w:val="both"/>
        <w:rPr>
          <w:color w:val="000000"/>
          <w:szCs w:val="28"/>
          <w:lang w:val="ru" w:eastAsia="ru-RU"/>
        </w:rPr>
      </w:pPr>
      <w:proofErr w:type="gramStart"/>
      <w:r w:rsidRPr="00605AAE">
        <w:rPr>
          <w:color w:val="000000"/>
          <w:szCs w:val="28"/>
          <w:lang w:val="ru" w:eastAsia="ru-RU"/>
        </w:rPr>
        <w:t>В случае выявления самовольно установленной бесхозяйной рекламной конструкции (владелец которой не известен или впоследствии не найден) она подлежит демонтажу на основании предписания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>
        <w:rPr>
          <w:color w:val="000000"/>
          <w:szCs w:val="28"/>
          <w:lang w:val="ru" w:eastAsia="ru-RU"/>
        </w:rPr>
        <w:t>администрации</w:t>
      </w:r>
      <w:r w:rsidR="00CE3E5E"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Pr="00605AAE">
        <w:rPr>
          <w:color w:val="000000"/>
          <w:szCs w:val="28"/>
          <w:lang w:val="ru" w:eastAsia="ru-RU"/>
        </w:rPr>
        <w:t xml:space="preserve"> владельцу рекламной конструкции либо собственнику или иному законному владельцу недвижимого имущества, к которому присоединяется рекламная конструкция.</w:t>
      </w:r>
      <w:proofErr w:type="gramEnd"/>
      <w:r w:rsidRPr="00605AAE">
        <w:rPr>
          <w:color w:val="000000"/>
          <w:szCs w:val="28"/>
          <w:lang w:val="ru" w:eastAsia="ru-RU"/>
        </w:rPr>
        <w:t xml:space="preserve"> Форма предписания устанавливается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>
        <w:rPr>
          <w:color w:val="000000"/>
          <w:szCs w:val="28"/>
          <w:lang w:val="ru" w:eastAsia="ru-RU"/>
        </w:rPr>
        <w:t>администрацией</w:t>
      </w:r>
      <w:r w:rsidR="00CE3E5E"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Pr="00A554DD">
        <w:rPr>
          <w:i/>
          <w:iCs/>
          <w:color w:val="000000"/>
          <w:szCs w:val="28"/>
          <w:lang w:val="ru" w:eastAsia="ru-RU"/>
        </w:rPr>
        <w:t>.</w:t>
      </w:r>
    </w:p>
    <w:p w:rsidR="00605AAE" w:rsidRPr="00605AAE" w:rsidRDefault="00605AAE" w:rsidP="00605AAE">
      <w:pPr>
        <w:numPr>
          <w:ilvl w:val="0"/>
          <w:numId w:val="24"/>
        </w:numPr>
        <w:tabs>
          <w:tab w:val="left" w:pos="1228"/>
        </w:tabs>
        <w:suppressAutoHyphens w:val="0"/>
        <w:spacing w:line="306" w:lineRule="exact"/>
        <w:ind w:left="40" w:right="40" w:firstLine="700"/>
        <w:jc w:val="both"/>
        <w:rPr>
          <w:color w:val="000000"/>
          <w:szCs w:val="28"/>
          <w:lang w:val="ru" w:eastAsia="ru-RU"/>
        </w:rPr>
      </w:pPr>
      <w:proofErr w:type="gramStart"/>
      <w:r w:rsidRPr="00605AAE">
        <w:rPr>
          <w:color w:val="000000"/>
          <w:szCs w:val="28"/>
          <w:lang w:val="ru" w:eastAsia="ru-RU"/>
        </w:rPr>
        <w:t>В случае если по истечении месячного срока со дня опубликования информационного сообщения о выявлении самовольно установленной бесхозяйной рекламной конструкции, владелец рекламной конструкции либо собственник или иной законный владелец соответствующего недвижимого имущества, к которому присоединяется рекламная конструкция, не обратился в</w:t>
      </w:r>
      <w:r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>
        <w:rPr>
          <w:color w:val="000000"/>
          <w:szCs w:val="28"/>
          <w:lang w:val="ru" w:eastAsia="ru-RU"/>
        </w:rPr>
        <w:t>администрацию</w:t>
      </w:r>
      <w:r w:rsidR="00CE3E5E"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Pr="00A554DD">
        <w:rPr>
          <w:i/>
          <w:iCs/>
          <w:color w:val="000000"/>
          <w:szCs w:val="28"/>
          <w:lang w:val="ru" w:eastAsia="ru-RU"/>
        </w:rPr>
        <w:t xml:space="preserve">, </w:t>
      </w:r>
      <w:r w:rsidR="00CE3E5E" w:rsidRPr="00CE3E5E">
        <w:rPr>
          <w:iCs/>
          <w:color w:val="000000"/>
          <w:szCs w:val="28"/>
          <w:lang w:val="ru" w:eastAsia="ru-RU"/>
        </w:rPr>
        <w:t>администрация района</w:t>
      </w:r>
      <w:r w:rsidRPr="00605AAE">
        <w:rPr>
          <w:color w:val="000000"/>
          <w:szCs w:val="28"/>
          <w:lang w:val="ru" w:eastAsia="ru-RU"/>
        </w:rPr>
        <w:t xml:space="preserve"> выдает решение о демонтаже такой рекламной конструкции уполномоченной организации, располагающей соответствующими возможностями.</w:t>
      </w:r>
      <w:proofErr w:type="gramEnd"/>
      <w:r w:rsidRPr="00605AAE">
        <w:rPr>
          <w:color w:val="000000"/>
          <w:szCs w:val="28"/>
          <w:lang w:val="ru" w:eastAsia="ru-RU"/>
        </w:rPr>
        <w:t xml:space="preserve"> Форма решения устанавливается </w:t>
      </w:r>
      <w:r w:rsidR="00CE3E5E">
        <w:rPr>
          <w:color w:val="000000"/>
          <w:szCs w:val="28"/>
          <w:lang w:val="ru" w:eastAsia="ru-RU"/>
        </w:rPr>
        <w:t>администрацией</w:t>
      </w:r>
      <w:r w:rsidR="00CE3E5E" w:rsidRPr="00A554DD">
        <w:rPr>
          <w:i/>
          <w:iCs/>
          <w:color w:val="000000"/>
          <w:szCs w:val="28"/>
          <w:lang w:val="ru" w:eastAsia="ru-RU"/>
        </w:rPr>
        <w:t xml:space="preserve"> </w:t>
      </w:r>
      <w:r w:rsidR="00CE3E5E" w:rsidRPr="00605AAE">
        <w:rPr>
          <w:iCs/>
          <w:szCs w:val="28"/>
          <w:lang w:val="ru" w:eastAsia="ru-RU"/>
        </w:rPr>
        <w:t>муниципального образования «</w:t>
      </w:r>
      <w:proofErr w:type="spellStart"/>
      <w:r w:rsidR="00CE3E5E" w:rsidRPr="00605AAE">
        <w:rPr>
          <w:iCs/>
          <w:szCs w:val="28"/>
          <w:lang w:val="ru" w:eastAsia="ru-RU"/>
        </w:rPr>
        <w:t>Унцукульский</w:t>
      </w:r>
      <w:proofErr w:type="spellEnd"/>
      <w:r w:rsidR="00CE3E5E" w:rsidRPr="00605AAE">
        <w:rPr>
          <w:iCs/>
          <w:szCs w:val="28"/>
          <w:lang w:val="ru" w:eastAsia="ru-RU"/>
        </w:rPr>
        <w:t xml:space="preserve"> район»</w:t>
      </w:r>
      <w:r w:rsidRPr="00A554DD">
        <w:rPr>
          <w:i/>
          <w:iCs/>
          <w:color w:val="000000"/>
          <w:szCs w:val="28"/>
          <w:lang w:val="ru" w:eastAsia="ru-RU"/>
        </w:rPr>
        <w:t>.</w:t>
      </w:r>
    </w:p>
    <w:p w:rsidR="00605AAE" w:rsidRPr="00605AAE" w:rsidRDefault="00605AAE" w:rsidP="00605AAE">
      <w:pPr>
        <w:numPr>
          <w:ilvl w:val="0"/>
          <w:numId w:val="24"/>
        </w:numPr>
        <w:tabs>
          <w:tab w:val="left" w:pos="1592"/>
        </w:tabs>
        <w:suppressAutoHyphens w:val="0"/>
        <w:spacing w:line="306" w:lineRule="exact"/>
        <w:ind w:left="4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Демонтируемые рекламные конструкции помещаются в специальные места их складирования.</w:t>
      </w:r>
    </w:p>
    <w:p w:rsidR="00605AAE" w:rsidRPr="00605AAE" w:rsidRDefault="00605AAE" w:rsidP="00605AAE">
      <w:pPr>
        <w:numPr>
          <w:ilvl w:val="0"/>
          <w:numId w:val="24"/>
        </w:numPr>
        <w:tabs>
          <w:tab w:val="left" w:pos="1307"/>
        </w:tabs>
        <w:suppressAutoHyphens w:val="0"/>
        <w:spacing w:line="306" w:lineRule="exact"/>
        <w:ind w:left="4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В случае аннулирования разрешения на установку рекламной конструкции или признания его </w:t>
      </w:r>
      <w:proofErr w:type="gramStart"/>
      <w:r w:rsidRPr="00605AAE">
        <w:rPr>
          <w:color w:val="000000"/>
          <w:szCs w:val="28"/>
          <w:lang w:val="ru" w:eastAsia="ru-RU"/>
        </w:rPr>
        <w:t>недействительным</w:t>
      </w:r>
      <w:proofErr w:type="gramEnd"/>
      <w:r w:rsidRPr="00605AAE">
        <w:rPr>
          <w:color w:val="000000"/>
          <w:szCs w:val="28"/>
          <w:lang w:val="ru" w:eastAsia="ru-RU"/>
        </w:rPr>
        <w:t xml:space="preserve"> владелец рекламной конструкции либо собственник или иной законный владелец соответствующего недвижимого имущества, к которому присоединяется рекламная конструкция, обязан осуществить демонтаж рекламной конструкции</w:t>
      </w:r>
      <w:r w:rsidR="00CE3E5E">
        <w:rPr>
          <w:b/>
          <w:bCs/>
          <w:smallCaps/>
          <w:color w:val="000000"/>
          <w:szCs w:val="28"/>
          <w:lang w:val="ru" w:eastAsia="ru-RU"/>
        </w:rPr>
        <w:t xml:space="preserve"> в</w:t>
      </w:r>
      <w:r w:rsidRPr="00605AAE">
        <w:rPr>
          <w:color w:val="000000"/>
          <w:szCs w:val="28"/>
          <w:lang w:val="ru" w:eastAsia="ru-RU"/>
        </w:rPr>
        <w:t xml:space="preserve"> течение месяца и удалить информацию, размещенную на такой рекламной конст</w:t>
      </w:r>
      <w:r w:rsidR="00CE3E5E">
        <w:rPr>
          <w:color w:val="000000"/>
          <w:szCs w:val="28"/>
          <w:lang w:val="ru" w:eastAsia="ru-RU"/>
        </w:rPr>
        <w:t>р</w:t>
      </w:r>
      <w:r w:rsidRPr="00605AAE">
        <w:rPr>
          <w:color w:val="000000"/>
          <w:szCs w:val="28"/>
          <w:lang w:val="ru" w:eastAsia="ru-RU"/>
        </w:rPr>
        <w:t>укции, в течение трех дней.</w:t>
      </w:r>
    </w:p>
    <w:p w:rsidR="00605AAE" w:rsidRPr="00605AAE" w:rsidRDefault="00605AAE" w:rsidP="00605AAE">
      <w:pPr>
        <w:numPr>
          <w:ilvl w:val="0"/>
          <w:numId w:val="24"/>
        </w:numPr>
        <w:tabs>
          <w:tab w:val="left" w:pos="1397"/>
        </w:tabs>
        <w:suppressAutoHyphens w:val="0"/>
        <w:spacing w:line="306" w:lineRule="exact"/>
        <w:ind w:left="4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>При невыполнении обязанности по демонтажу рекламной конструкции Управление вправе обратиться в суд или арбитражный суд с иском о принудительном демонтаже рекламной конструкции.</w:t>
      </w:r>
    </w:p>
    <w:p w:rsidR="00605AAE" w:rsidRPr="00605AAE" w:rsidRDefault="00605AAE" w:rsidP="00605AAE">
      <w:pPr>
        <w:numPr>
          <w:ilvl w:val="0"/>
          <w:numId w:val="24"/>
        </w:numPr>
        <w:tabs>
          <w:tab w:val="left" w:pos="1516"/>
        </w:tabs>
        <w:suppressAutoHyphens w:val="0"/>
        <w:spacing w:line="306" w:lineRule="exact"/>
        <w:ind w:left="4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lastRenderedPageBreak/>
        <w:t>Нарушение настоящего порядка установки рекламных конструкций, а также условий договора, влечет за собой ответственность, предусмотренную Федеральным законодательством и договором.</w:t>
      </w:r>
    </w:p>
    <w:p w:rsidR="00605AAE" w:rsidRDefault="00605AAE" w:rsidP="00605AAE">
      <w:pPr>
        <w:numPr>
          <w:ilvl w:val="0"/>
          <w:numId w:val="24"/>
        </w:numPr>
        <w:tabs>
          <w:tab w:val="left" w:pos="1628"/>
        </w:tabs>
        <w:suppressAutoHyphens w:val="0"/>
        <w:spacing w:after="900" w:line="306" w:lineRule="exact"/>
        <w:ind w:left="40" w:right="40" w:firstLine="700"/>
        <w:jc w:val="both"/>
        <w:rPr>
          <w:color w:val="000000"/>
          <w:szCs w:val="28"/>
          <w:lang w:val="ru" w:eastAsia="ru-RU"/>
        </w:rPr>
      </w:pPr>
      <w:r w:rsidRPr="00605AAE">
        <w:rPr>
          <w:color w:val="000000"/>
          <w:szCs w:val="28"/>
          <w:lang w:val="ru" w:eastAsia="ru-RU"/>
        </w:rPr>
        <w:t xml:space="preserve">Ответственность за техническое состояние рекламных конструкций в период эксплуатации, безопасность креплений конструкций и изготовление конструкций в полном соответствии с утвержденным проектом несут </w:t>
      </w:r>
      <w:proofErr w:type="spellStart"/>
      <w:r w:rsidRPr="00605AAE">
        <w:rPr>
          <w:color w:val="000000"/>
          <w:szCs w:val="28"/>
          <w:lang w:val="ru" w:eastAsia="ru-RU"/>
        </w:rPr>
        <w:t>рекламораспространители</w:t>
      </w:r>
      <w:proofErr w:type="spellEnd"/>
      <w:r w:rsidRPr="00605AAE">
        <w:rPr>
          <w:color w:val="000000"/>
          <w:szCs w:val="28"/>
          <w:lang w:val="ru" w:eastAsia="ru-RU"/>
        </w:rPr>
        <w:t>.</w:t>
      </w:r>
    </w:p>
    <w:p w:rsidR="00CE3E5E" w:rsidRDefault="00CE3E5E" w:rsidP="00CE3E5E">
      <w:pPr>
        <w:tabs>
          <w:tab w:val="left" w:pos="1628"/>
        </w:tabs>
        <w:suppressAutoHyphens w:val="0"/>
        <w:spacing w:after="900" w:line="306" w:lineRule="exact"/>
        <w:ind w:right="40"/>
        <w:jc w:val="both"/>
        <w:rPr>
          <w:color w:val="000000"/>
          <w:szCs w:val="28"/>
          <w:lang w:val="ru" w:eastAsia="ru-RU"/>
        </w:rPr>
      </w:pPr>
    </w:p>
    <w:p w:rsidR="00CE3E5E" w:rsidRDefault="00CE3E5E" w:rsidP="00CE3E5E">
      <w:pPr>
        <w:tabs>
          <w:tab w:val="left" w:pos="1628"/>
        </w:tabs>
        <w:suppressAutoHyphens w:val="0"/>
        <w:spacing w:after="900" w:line="306" w:lineRule="exact"/>
        <w:ind w:right="40"/>
        <w:jc w:val="both"/>
        <w:rPr>
          <w:color w:val="000000"/>
          <w:szCs w:val="28"/>
          <w:lang w:val="ru" w:eastAsia="ru-RU"/>
        </w:rPr>
      </w:pPr>
    </w:p>
    <w:p w:rsidR="00CE3E5E" w:rsidRDefault="00CE3E5E" w:rsidP="00CE3E5E">
      <w:pPr>
        <w:tabs>
          <w:tab w:val="left" w:pos="1628"/>
        </w:tabs>
        <w:suppressAutoHyphens w:val="0"/>
        <w:spacing w:after="900" w:line="306" w:lineRule="exact"/>
        <w:ind w:right="40"/>
        <w:jc w:val="both"/>
        <w:rPr>
          <w:color w:val="000000"/>
          <w:szCs w:val="28"/>
          <w:lang w:val="ru" w:eastAsia="ru-RU"/>
        </w:rPr>
      </w:pPr>
    </w:p>
    <w:p w:rsidR="00CE3E5E" w:rsidRDefault="00CE3E5E" w:rsidP="00CE3E5E">
      <w:pPr>
        <w:tabs>
          <w:tab w:val="left" w:pos="1628"/>
        </w:tabs>
        <w:suppressAutoHyphens w:val="0"/>
        <w:spacing w:after="900" w:line="306" w:lineRule="exact"/>
        <w:ind w:right="40"/>
        <w:jc w:val="both"/>
        <w:rPr>
          <w:color w:val="000000"/>
          <w:szCs w:val="28"/>
          <w:lang w:val="ru" w:eastAsia="ru-RU"/>
        </w:rPr>
      </w:pPr>
    </w:p>
    <w:p w:rsidR="00CE3E5E" w:rsidRDefault="00CE3E5E" w:rsidP="00CE3E5E">
      <w:pPr>
        <w:tabs>
          <w:tab w:val="left" w:pos="1628"/>
        </w:tabs>
        <w:suppressAutoHyphens w:val="0"/>
        <w:spacing w:after="900" w:line="306" w:lineRule="exact"/>
        <w:ind w:right="40"/>
        <w:jc w:val="both"/>
        <w:rPr>
          <w:color w:val="000000"/>
          <w:szCs w:val="28"/>
          <w:lang w:val="ru" w:eastAsia="ru-RU"/>
        </w:rPr>
      </w:pPr>
    </w:p>
    <w:p w:rsidR="00CE3E5E" w:rsidRDefault="00CE3E5E" w:rsidP="00CE3E5E">
      <w:pPr>
        <w:tabs>
          <w:tab w:val="left" w:pos="1628"/>
        </w:tabs>
        <w:suppressAutoHyphens w:val="0"/>
        <w:spacing w:after="900" w:line="306" w:lineRule="exact"/>
        <w:ind w:right="40"/>
        <w:jc w:val="both"/>
        <w:rPr>
          <w:color w:val="000000"/>
          <w:szCs w:val="28"/>
          <w:lang w:val="ru" w:eastAsia="ru-RU"/>
        </w:rPr>
      </w:pPr>
    </w:p>
    <w:p w:rsidR="00CE3E5E" w:rsidRDefault="00CE3E5E" w:rsidP="00CE3E5E">
      <w:pPr>
        <w:tabs>
          <w:tab w:val="left" w:pos="1628"/>
        </w:tabs>
        <w:suppressAutoHyphens w:val="0"/>
        <w:spacing w:after="900" w:line="306" w:lineRule="exact"/>
        <w:ind w:right="40"/>
        <w:jc w:val="both"/>
        <w:rPr>
          <w:color w:val="000000"/>
          <w:szCs w:val="28"/>
          <w:lang w:val="ru" w:eastAsia="ru-RU"/>
        </w:rPr>
      </w:pPr>
    </w:p>
    <w:p w:rsidR="00CE3E5E" w:rsidRDefault="00CE3E5E" w:rsidP="00CE3E5E">
      <w:pPr>
        <w:tabs>
          <w:tab w:val="left" w:pos="1628"/>
        </w:tabs>
        <w:suppressAutoHyphens w:val="0"/>
        <w:spacing w:after="900" w:line="306" w:lineRule="exact"/>
        <w:ind w:right="40"/>
        <w:jc w:val="both"/>
        <w:rPr>
          <w:color w:val="000000"/>
          <w:szCs w:val="28"/>
          <w:lang w:val="ru" w:eastAsia="ru-RU"/>
        </w:rPr>
      </w:pPr>
    </w:p>
    <w:p w:rsidR="00CE3E5E" w:rsidRDefault="00CE3E5E" w:rsidP="00CE3E5E">
      <w:pPr>
        <w:tabs>
          <w:tab w:val="left" w:pos="1628"/>
        </w:tabs>
        <w:suppressAutoHyphens w:val="0"/>
        <w:spacing w:after="900" w:line="306" w:lineRule="exact"/>
        <w:ind w:right="40"/>
        <w:jc w:val="both"/>
        <w:rPr>
          <w:color w:val="000000"/>
          <w:szCs w:val="28"/>
          <w:lang w:val="ru" w:eastAsia="ru-RU"/>
        </w:rPr>
      </w:pPr>
    </w:p>
    <w:p w:rsidR="00CE3E5E" w:rsidRPr="00605AAE" w:rsidRDefault="00CE3E5E" w:rsidP="00CE3E5E">
      <w:pPr>
        <w:tabs>
          <w:tab w:val="left" w:pos="1628"/>
        </w:tabs>
        <w:suppressAutoHyphens w:val="0"/>
        <w:spacing w:after="900" w:line="306" w:lineRule="exact"/>
        <w:ind w:right="40"/>
        <w:jc w:val="both"/>
        <w:rPr>
          <w:color w:val="000000"/>
          <w:szCs w:val="28"/>
          <w:lang w:val="ru" w:eastAsia="ru-RU"/>
        </w:rPr>
      </w:pPr>
    </w:p>
    <w:p w:rsidR="00605AAE" w:rsidRPr="00605AAE" w:rsidRDefault="00CE3E5E" w:rsidP="00605AAE">
      <w:pPr>
        <w:suppressAutoHyphens w:val="0"/>
        <w:spacing w:after="843" w:line="260" w:lineRule="exact"/>
        <w:ind w:left="7000"/>
        <w:rPr>
          <w:color w:val="000000"/>
          <w:sz w:val="26"/>
          <w:szCs w:val="26"/>
          <w:lang w:val="ru" w:eastAsia="ru-RU"/>
        </w:rPr>
      </w:pPr>
      <w:r>
        <w:rPr>
          <w:color w:val="000000"/>
          <w:sz w:val="26"/>
          <w:szCs w:val="26"/>
          <w:lang w:val="ru" w:eastAsia="ru-RU"/>
        </w:rPr>
        <w:lastRenderedPageBreak/>
        <w:t>П</w:t>
      </w:r>
      <w:r w:rsidR="00605AAE" w:rsidRPr="00605AAE">
        <w:rPr>
          <w:color w:val="000000"/>
          <w:sz w:val="26"/>
          <w:szCs w:val="26"/>
          <w:lang w:val="ru" w:eastAsia="ru-RU"/>
        </w:rPr>
        <w:t xml:space="preserve">риложение </w:t>
      </w:r>
      <w:r w:rsidR="00455E2B">
        <w:rPr>
          <w:color w:val="000000"/>
          <w:sz w:val="26"/>
          <w:szCs w:val="26"/>
          <w:lang w:val="ru" w:eastAsia="ru-RU"/>
        </w:rPr>
        <w:t>к Правилам</w:t>
      </w:r>
    </w:p>
    <w:p w:rsidR="00455E2B" w:rsidRDefault="00455E2B" w:rsidP="00605AAE">
      <w:pPr>
        <w:tabs>
          <w:tab w:val="left" w:leader="underscore" w:pos="5542"/>
          <w:tab w:val="left" w:leader="underscore" w:pos="6280"/>
          <w:tab w:val="left" w:leader="underscore" w:pos="7170"/>
        </w:tabs>
        <w:suppressAutoHyphens w:val="0"/>
        <w:spacing w:line="407" w:lineRule="exact"/>
        <w:ind w:left="4340" w:right="920" w:firstLine="440"/>
        <w:rPr>
          <w:rFonts w:eastAsia="Courier New"/>
          <w:color w:val="000000"/>
          <w:sz w:val="24"/>
          <w:lang w:val="ru" w:eastAsia="ru-RU"/>
        </w:rPr>
      </w:pPr>
      <w:r>
        <w:rPr>
          <w:rFonts w:eastAsia="Courier New"/>
          <w:color w:val="000000"/>
          <w:sz w:val="24"/>
          <w:lang w:val="ru" w:eastAsia="ru-RU"/>
        </w:rPr>
        <w:t xml:space="preserve">                   </w:t>
      </w:r>
      <w:proofErr w:type="gramStart"/>
      <w:r w:rsidR="00605AAE" w:rsidRPr="00CE3E5E">
        <w:rPr>
          <w:rFonts w:eastAsia="Courier New"/>
          <w:color w:val="000000"/>
          <w:sz w:val="24"/>
          <w:lang w:val="ru" w:eastAsia="ru-RU"/>
        </w:rPr>
        <w:t xml:space="preserve">(наименование органа местного </w:t>
      </w:r>
      <w:r w:rsidR="00CE3E5E" w:rsidRPr="00CE3E5E">
        <w:rPr>
          <w:rFonts w:eastAsia="Courier New"/>
          <w:color w:val="000000"/>
          <w:sz w:val="24"/>
          <w:lang w:val="ru" w:eastAsia="ru-RU"/>
        </w:rPr>
        <w:t xml:space="preserve">    </w:t>
      </w:r>
      <w:r>
        <w:rPr>
          <w:rFonts w:eastAsia="Courier New"/>
          <w:color w:val="000000"/>
          <w:sz w:val="24"/>
          <w:lang w:val="ru" w:eastAsia="ru-RU"/>
        </w:rPr>
        <w:t xml:space="preserve">                </w:t>
      </w:r>
      <w:proofErr w:type="gramEnd"/>
    </w:p>
    <w:p w:rsidR="00455E2B" w:rsidRDefault="00455E2B" w:rsidP="00455E2B">
      <w:pPr>
        <w:tabs>
          <w:tab w:val="left" w:leader="underscore" w:pos="5542"/>
          <w:tab w:val="left" w:leader="underscore" w:pos="6280"/>
          <w:tab w:val="left" w:leader="underscore" w:pos="7170"/>
        </w:tabs>
        <w:suppressAutoHyphens w:val="0"/>
        <w:spacing w:line="407" w:lineRule="exact"/>
        <w:ind w:left="4340" w:right="920" w:firstLine="1614"/>
        <w:rPr>
          <w:rFonts w:eastAsia="Courier New"/>
          <w:color w:val="000000"/>
          <w:sz w:val="24"/>
          <w:lang w:val="ru" w:eastAsia="ru-RU"/>
        </w:rPr>
      </w:pPr>
      <w:r>
        <w:rPr>
          <w:rFonts w:eastAsia="Courier New"/>
          <w:color w:val="000000"/>
          <w:sz w:val="24"/>
          <w:lang w:val="ru" w:eastAsia="ru-RU"/>
        </w:rPr>
        <w:t xml:space="preserve">                   </w:t>
      </w:r>
      <w:r w:rsidR="00605AAE" w:rsidRPr="00CE3E5E">
        <w:rPr>
          <w:rFonts w:eastAsia="Courier New"/>
          <w:color w:val="000000"/>
          <w:sz w:val="24"/>
          <w:lang w:val="ru" w:eastAsia="ru-RU"/>
        </w:rPr>
        <w:t xml:space="preserve">самоуправления) </w:t>
      </w:r>
      <w:r>
        <w:rPr>
          <w:rFonts w:eastAsia="Courier New"/>
          <w:color w:val="000000"/>
          <w:sz w:val="24"/>
          <w:lang w:val="ru" w:eastAsia="ru-RU"/>
        </w:rPr>
        <w:t xml:space="preserve">          </w:t>
      </w:r>
    </w:p>
    <w:p w:rsidR="00605AAE" w:rsidRPr="00CE3E5E" w:rsidRDefault="00605AAE" w:rsidP="00455E2B">
      <w:pPr>
        <w:tabs>
          <w:tab w:val="left" w:leader="underscore" w:pos="5542"/>
          <w:tab w:val="left" w:leader="underscore" w:pos="6280"/>
          <w:tab w:val="left" w:leader="underscore" w:pos="7170"/>
        </w:tabs>
        <w:suppressAutoHyphens w:val="0"/>
        <w:spacing w:line="407" w:lineRule="exact"/>
        <w:ind w:left="4340" w:right="920" w:firstLine="1614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 xml:space="preserve">адрес: </w:t>
      </w:r>
      <w:r w:rsidRPr="00CE3E5E">
        <w:rPr>
          <w:rFonts w:eastAsia="Courier New"/>
          <w:color w:val="000000"/>
          <w:sz w:val="24"/>
          <w:lang w:val="ru" w:eastAsia="ru-RU"/>
        </w:rPr>
        <w:tab/>
        <w:t xml:space="preserve"> </w:t>
      </w:r>
      <w:r w:rsidRPr="00CE3E5E">
        <w:rPr>
          <w:rFonts w:eastAsia="Courier New"/>
          <w:color w:val="000000"/>
          <w:sz w:val="24"/>
          <w:lang w:val="ru" w:eastAsia="ru-RU"/>
        </w:rPr>
        <w:tab/>
        <w:t xml:space="preserve"> </w:t>
      </w:r>
      <w:r w:rsidR="00455E2B">
        <w:rPr>
          <w:rFonts w:eastAsia="Courier New"/>
          <w:color w:val="000000"/>
          <w:sz w:val="24"/>
          <w:lang w:val="ru" w:eastAsia="ru-RU"/>
        </w:rPr>
        <w:t xml:space="preserve">                                 </w:t>
      </w:r>
    </w:p>
    <w:p w:rsidR="00605AAE" w:rsidRPr="00CE3E5E" w:rsidRDefault="00605AAE" w:rsidP="00455E2B">
      <w:pPr>
        <w:tabs>
          <w:tab w:val="left" w:leader="underscore" w:pos="6601"/>
        </w:tabs>
        <w:suppressAutoHyphens w:val="0"/>
        <w:spacing w:after="176" w:line="190" w:lineRule="exact"/>
        <w:ind w:left="4340" w:firstLine="1614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телефон:</w:t>
      </w:r>
      <w:r w:rsidRPr="00CE3E5E">
        <w:rPr>
          <w:rFonts w:eastAsia="Courier New"/>
          <w:color w:val="000000"/>
          <w:sz w:val="24"/>
          <w:lang w:val="ru" w:eastAsia="ru-RU"/>
        </w:rPr>
        <w:tab/>
        <w:t>факс:</w:t>
      </w:r>
    </w:p>
    <w:p w:rsidR="00605AAE" w:rsidRPr="00CE3E5E" w:rsidRDefault="00605AAE" w:rsidP="00455E2B">
      <w:pPr>
        <w:suppressAutoHyphens w:val="0"/>
        <w:spacing w:after="564" w:line="190" w:lineRule="exact"/>
        <w:ind w:left="4340" w:firstLine="1614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адрес электронной почты:</w:t>
      </w:r>
    </w:p>
    <w:p w:rsidR="00605AAE" w:rsidRPr="00CE3E5E" w:rsidRDefault="00605AAE" w:rsidP="00605AAE">
      <w:pPr>
        <w:suppressAutoHyphens w:val="0"/>
        <w:spacing w:after="6" w:line="190" w:lineRule="exact"/>
        <w:ind w:left="220"/>
        <w:jc w:val="center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от</w:t>
      </w:r>
    </w:p>
    <w:p w:rsidR="00605AAE" w:rsidRPr="00CE3E5E" w:rsidRDefault="00605AAE" w:rsidP="00605AAE">
      <w:pPr>
        <w:suppressAutoHyphens w:val="0"/>
        <w:spacing w:line="403" w:lineRule="exact"/>
        <w:ind w:right="440"/>
        <w:jc w:val="center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(наименование или Ф.И.О. владельца недвижимого имущества (или рекламной конструкции))</w:t>
      </w:r>
    </w:p>
    <w:p w:rsidR="00605AAE" w:rsidRPr="00CE3E5E" w:rsidRDefault="00605AAE" w:rsidP="00605AAE">
      <w:pPr>
        <w:tabs>
          <w:tab w:val="left" w:leader="underscore" w:pos="5985"/>
          <w:tab w:val="left" w:leader="underscore" w:pos="6226"/>
          <w:tab w:val="left" w:leader="underscore" w:pos="8541"/>
        </w:tabs>
        <w:suppressAutoHyphens w:val="0"/>
        <w:spacing w:line="403" w:lineRule="exact"/>
        <w:ind w:left="4340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адрес:</w:t>
      </w:r>
      <w:r w:rsidRPr="00CE3E5E">
        <w:rPr>
          <w:rFonts w:eastAsia="Courier New"/>
          <w:color w:val="000000"/>
          <w:sz w:val="24"/>
          <w:lang w:val="ru" w:eastAsia="ru-RU"/>
        </w:rPr>
        <w:tab/>
      </w:r>
      <w:r w:rsidRPr="00CE3E5E">
        <w:rPr>
          <w:rFonts w:eastAsia="Courier New"/>
          <w:color w:val="000000"/>
          <w:sz w:val="24"/>
          <w:lang w:val="ru" w:eastAsia="ru-RU"/>
        </w:rPr>
        <w:tab/>
        <w:t xml:space="preserve"> </w:t>
      </w:r>
      <w:r w:rsidRPr="00CE3E5E">
        <w:rPr>
          <w:rFonts w:eastAsia="Courier New"/>
          <w:color w:val="000000"/>
          <w:sz w:val="24"/>
          <w:lang w:val="ru" w:eastAsia="ru-RU"/>
        </w:rPr>
        <w:tab/>
      </w:r>
    </w:p>
    <w:p w:rsidR="00605AAE" w:rsidRPr="00CE3E5E" w:rsidRDefault="00605AAE" w:rsidP="00605AAE">
      <w:pPr>
        <w:tabs>
          <w:tab w:val="left" w:leader="underscore" w:pos="6608"/>
          <w:tab w:val="left" w:leader="underscore" w:pos="7908"/>
          <w:tab w:val="left" w:leader="underscore" w:pos="8386"/>
        </w:tabs>
        <w:suppressAutoHyphens w:val="0"/>
        <w:spacing w:line="403" w:lineRule="exact"/>
        <w:ind w:left="4340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 xml:space="preserve">телефон: </w:t>
      </w:r>
      <w:r w:rsidRPr="00CE3E5E">
        <w:rPr>
          <w:rFonts w:eastAsia="Courier New"/>
          <w:color w:val="000000"/>
          <w:sz w:val="24"/>
          <w:lang w:val="ru" w:eastAsia="ru-RU"/>
        </w:rPr>
        <w:tab/>
        <w:t xml:space="preserve"> факс: </w:t>
      </w:r>
      <w:r w:rsidRPr="00CE3E5E">
        <w:rPr>
          <w:rFonts w:eastAsia="Courier New"/>
          <w:color w:val="000000"/>
          <w:sz w:val="24"/>
          <w:lang w:val="ru" w:eastAsia="ru-RU"/>
        </w:rPr>
        <w:tab/>
        <w:t xml:space="preserve"> </w:t>
      </w:r>
      <w:r w:rsidRPr="00CE3E5E">
        <w:rPr>
          <w:rFonts w:eastAsia="Courier New"/>
          <w:color w:val="000000"/>
          <w:sz w:val="24"/>
          <w:lang w:val="ru" w:eastAsia="ru-RU"/>
        </w:rPr>
        <w:tab/>
      </w:r>
    </w:p>
    <w:p w:rsidR="00605AAE" w:rsidRPr="00CE3E5E" w:rsidRDefault="00605AAE" w:rsidP="00605AAE">
      <w:pPr>
        <w:tabs>
          <w:tab w:val="left" w:leader="underscore" w:pos="8480"/>
        </w:tabs>
        <w:suppressAutoHyphens w:val="0"/>
        <w:spacing w:after="357" w:line="403" w:lineRule="exact"/>
        <w:ind w:left="4340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 xml:space="preserve">адрес электронной почты: </w:t>
      </w:r>
      <w:r w:rsidRPr="00CE3E5E">
        <w:rPr>
          <w:rFonts w:eastAsia="Courier New"/>
          <w:color w:val="000000"/>
          <w:sz w:val="24"/>
          <w:lang w:val="ru" w:eastAsia="ru-RU"/>
        </w:rPr>
        <w:tab/>
      </w:r>
    </w:p>
    <w:p w:rsidR="00605AAE" w:rsidRPr="00CE3E5E" w:rsidRDefault="00605AAE" w:rsidP="00605AAE">
      <w:pPr>
        <w:suppressAutoHyphens w:val="0"/>
        <w:spacing w:line="407" w:lineRule="exact"/>
        <w:ind w:left="220"/>
        <w:jc w:val="center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ЗАЯВЛЕНИЕ</w:t>
      </w:r>
    </w:p>
    <w:p w:rsidR="00605AAE" w:rsidRPr="00CE3E5E" w:rsidRDefault="00605AAE" w:rsidP="00605AAE">
      <w:pPr>
        <w:suppressAutoHyphens w:val="0"/>
        <w:spacing w:after="534" w:line="407" w:lineRule="exact"/>
        <w:ind w:left="220"/>
        <w:jc w:val="center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о выдаче разрешения на установку и эксплуатацию рекламной конструкции</w:t>
      </w:r>
    </w:p>
    <w:p w:rsidR="00605AAE" w:rsidRPr="00CE3E5E" w:rsidRDefault="00CE3E5E" w:rsidP="00CE3E5E">
      <w:pPr>
        <w:suppressAutoHyphens w:val="0"/>
        <w:spacing w:after="8" w:line="190" w:lineRule="exact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_---------------------------------------------------------------------</w:t>
      </w:r>
      <w:r w:rsidR="00605AAE" w:rsidRPr="00CE3E5E">
        <w:rPr>
          <w:rFonts w:eastAsia="Courier New"/>
          <w:color w:val="000000"/>
          <w:sz w:val="24"/>
          <w:lang w:val="ru" w:eastAsia="ru-RU"/>
        </w:rPr>
        <w:t>является владельцем</w:t>
      </w:r>
    </w:p>
    <w:p w:rsidR="00605AAE" w:rsidRPr="00CE3E5E" w:rsidRDefault="00605AAE" w:rsidP="00455E2B">
      <w:pPr>
        <w:suppressAutoHyphens w:val="0"/>
        <w:spacing w:line="400" w:lineRule="exact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(наименование или Ф.И.О. владельца недвижимого имущества)</w:t>
      </w:r>
    </w:p>
    <w:p w:rsidR="00455E2B" w:rsidRDefault="00CE3E5E" w:rsidP="00CE3E5E">
      <w:pPr>
        <w:tabs>
          <w:tab w:val="left" w:leader="underscore" w:pos="2714"/>
          <w:tab w:val="left" w:leader="underscore" w:pos="4856"/>
          <w:tab w:val="left" w:pos="5454"/>
        </w:tabs>
        <w:suppressAutoHyphens w:val="0"/>
        <w:spacing w:line="190" w:lineRule="exact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_</w:t>
      </w:r>
    </w:p>
    <w:p w:rsidR="00CE3E5E" w:rsidRPr="00CE3E5E" w:rsidRDefault="00CE3E5E" w:rsidP="00CE3E5E">
      <w:pPr>
        <w:tabs>
          <w:tab w:val="left" w:leader="underscore" w:pos="2714"/>
          <w:tab w:val="left" w:leader="underscore" w:pos="4856"/>
          <w:tab w:val="left" w:pos="5454"/>
        </w:tabs>
        <w:suppressAutoHyphens w:val="0"/>
        <w:spacing w:line="190" w:lineRule="exact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----------------------------------------------------</w:t>
      </w:r>
      <w:r w:rsidR="00455E2B">
        <w:rPr>
          <w:rFonts w:eastAsia="Courier New"/>
          <w:color w:val="000000"/>
          <w:sz w:val="24"/>
          <w:lang w:val="ru" w:eastAsia="ru-RU"/>
        </w:rPr>
        <w:t>-----------------------------------</w:t>
      </w:r>
      <w:r w:rsidRPr="00CE3E5E">
        <w:rPr>
          <w:rFonts w:eastAsia="Courier New"/>
          <w:color w:val="000000"/>
          <w:sz w:val="24"/>
          <w:lang w:val="ru" w:eastAsia="ru-RU"/>
        </w:rPr>
        <w:t>-----------</w:t>
      </w:r>
      <w:r w:rsidR="00605AAE" w:rsidRPr="00CE3E5E">
        <w:rPr>
          <w:rFonts w:eastAsia="Courier New"/>
          <w:color w:val="000000"/>
          <w:sz w:val="24"/>
          <w:lang w:val="ru" w:eastAsia="ru-RU"/>
        </w:rPr>
        <w:t xml:space="preserve">, расположенного по </w:t>
      </w:r>
    </w:p>
    <w:p w:rsidR="00CE3E5E" w:rsidRPr="00CE3E5E" w:rsidRDefault="00455E2B" w:rsidP="00CE3E5E">
      <w:pPr>
        <w:tabs>
          <w:tab w:val="left" w:leader="underscore" w:pos="2714"/>
          <w:tab w:val="left" w:leader="underscore" w:pos="4856"/>
          <w:tab w:val="left" w:pos="5454"/>
        </w:tabs>
        <w:suppressAutoHyphens w:val="0"/>
        <w:spacing w:line="190" w:lineRule="exact"/>
        <w:rPr>
          <w:rFonts w:eastAsia="Courier New"/>
          <w:color w:val="000000"/>
          <w:sz w:val="24"/>
          <w:lang w:val="ru" w:eastAsia="ru-RU"/>
        </w:rPr>
      </w:pPr>
      <w:r>
        <w:rPr>
          <w:rFonts w:eastAsia="Courier New"/>
          <w:color w:val="000000"/>
          <w:sz w:val="24"/>
          <w:lang w:val="ru" w:eastAsia="ru-RU"/>
        </w:rPr>
        <w:t xml:space="preserve">             </w:t>
      </w:r>
      <w:r w:rsidR="00CE3E5E" w:rsidRPr="00CE3E5E">
        <w:rPr>
          <w:rFonts w:eastAsia="Courier New"/>
          <w:color w:val="000000"/>
          <w:sz w:val="24"/>
          <w:lang w:val="ru" w:eastAsia="ru-RU"/>
        </w:rPr>
        <w:t>тип недвижимого имущества</w:t>
      </w:r>
    </w:p>
    <w:p w:rsidR="00455E2B" w:rsidRDefault="00455E2B" w:rsidP="00CE3E5E">
      <w:pPr>
        <w:tabs>
          <w:tab w:val="left" w:leader="underscore" w:pos="2714"/>
          <w:tab w:val="left" w:leader="underscore" w:pos="4856"/>
          <w:tab w:val="left" w:pos="5454"/>
        </w:tabs>
        <w:suppressAutoHyphens w:val="0"/>
        <w:spacing w:line="190" w:lineRule="exact"/>
        <w:rPr>
          <w:rFonts w:eastAsia="Courier New"/>
          <w:color w:val="000000"/>
          <w:sz w:val="24"/>
          <w:lang w:val="ru" w:eastAsia="ru-RU"/>
        </w:rPr>
      </w:pPr>
    </w:p>
    <w:p w:rsidR="00605AAE" w:rsidRPr="00CE3E5E" w:rsidRDefault="00605AAE" w:rsidP="00CE3E5E">
      <w:pPr>
        <w:tabs>
          <w:tab w:val="left" w:leader="underscore" w:pos="2714"/>
          <w:tab w:val="left" w:leader="underscore" w:pos="4856"/>
          <w:tab w:val="left" w:pos="5454"/>
        </w:tabs>
        <w:suppressAutoHyphens w:val="0"/>
        <w:spacing w:line="190" w:lineRule="exact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адресу:</w:t>
      </w:r>
      <w:r w:rsidR="00455E2B">
        <w:rPr>
          <w:rFonts w:eastAsia="Courier New"/>
          <w:color w:val="000000"/>
          <w:sz w:val="24"/>
          <w:lang w:val="ru" w:eastAsia="ru-RU"/>
        </w:rPr>
        <w:t xml:space="preserve"> -----------------------------------------------</w:t>
      </w:r>
      <w:r w:rsidR="00CE3E5E" w:rsidRPr="00CE3E5E">
        <w:rPr>
          <w:rFonts w:eastAsia="Courier New"/>
          <w:color w:val="000000"/>
          <w:sz w:val="24"/>
          <w:lang w:val="ru" w:eastAsia="ru-RU"/>
        </w:rPr>
        <w:t xml:space="preserve"> что подтверждается ____-----------------------------------.</w:t>
      </w:r>
    </w:p>
    <w:p w:rsidR="00CE3E5E" w:rsidRPr="00CE3E5E" w:rsidRDefault="00CE3E5E" w:rsidP="00CE3E5E">
      <w:pPr>
        <w:tabs>
          <w:tab w:val="left" w:leader="underscore" w:pos="2714"/>
          <w:tab w:val="left" w:leader="underscore" w:pos="4856"/>
          <w:tab w:val="left" w:pos="5454"/>
        </w:tabs>
        <w:suppressAutoHyphens w:val="0"/>
        <w:spacing w:line="190" w:lineRule="exact"/>
        <w:rPr>
          <w:rFonts w:eastAsia="Courier New"/>
          <w:color w:val="000000"/>
          <w:sz w:val="24"/>
          <w:lang w:val="ru" w:eastAsia="ru-RU"/>
        </w:rPr>
      </w:pPr>
    </w:p>
    <w:p w:rsidR="00605AAE" w:rsidRPr="00CE3E5E" w:rsidRDefault="00605AAE" w:rsidP="00605AAE">
      <w:pPr>
        <w:suppressAutoHyphens w:val="0"/>
        <w:spacing w:after="180" w:line="190" w:lineRule="exact"/>
        <w:ind w:left="480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Вариант:</w:t>
      </w:r>
    </w:p>
    <w:p w:rsidR="00605AAE" w:rsidRPr="00CE3E5E" w:rsidRDefault="00CE3E5E" w:rsidP="00605AAE">
      <w:pPr>
        <w:tabs>
          <w:tab w:val="left" w:leader="underscore" w:pos="2042"/>
          <w:tab w:val="left" w:leader="underscore" w:pos="3965"/>
          <w:tab w:val="left" w:leader="underscore" w:pos="5160"/>
        </w:tabs>
        <w:suppressAutoHyphens w:val="0"/>
        <w:spacing w:after="6" w:line="190" w:lineRule="exact"/>
        <w:ind w:left="480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 xml:space="preserve">–––––––––––––––––––––––––––––––––––––––-------------  </w:t>
      </w:r>
      <w:r w:rsidR="00605AAE" w:rsidRPr="00CE3E5E">
        <w:rPr>
          <w:rFonts w:eastAsia="Courier New"/>
          <w:color w:val="000000"/>
          <w:sz w:val="24"/>
          <w:lang w:val="ru" w:eastAsia="ru-RU"/>
        </w:rPr>
        <w:t>является владельцем рекламной</w:t>
      </w:r>
    </w:p>
    <w:p w:rsidR="00605AAE" w:rsidRPr="00CE3E5E" w:rsidRDefault="00605AAE" w:rsidP="00CE3E5E">
      <w:pPr>
        <w:suppressAutoHyphens w:val="0"/>
        <w:spacing w:line="403" w:lineRule="exact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(наименование или Ф.И.О. владельца рекламной конструкции)</w:t>
      </w:r>
    </w:p>
    <w:p w:rsidR="00605AAE" w:rsidRPr="00CE3E5E" w:rsidRDefault="00605AAE" w:rsidP="00605AAE">
      <w:pPr>
        <w:tabs>
          <w:tab w:val="left" w:leader="underscore" w:pos="3355"/>
          <w:tab w:val="left" w:leader="underscore" w:pos="6966"/>
          <w:tab w:val="left" w:pos="7686"/>
          <w:tab w:val="left" w:leader="underscore" w:pos="8327"/>
        </w:tabs>
        <w:suppressAutoHyphens w:val="0"/>
        <w:spacing w:line="403" w:lineRule="exact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конструкции</w:t>
      </w:r>
      <w:r w:rsidRPr="00CE3E5E">
        <w:rPr>
          <w:rFonts w:eastAsia="Courier New"/>
          <w:color w:val="000000"/>
          <w:sz w:val="24"/>
          <w:lang w:val="ru" w:eastAsia="ru-RU"/>
        </w:rPr>
        <w:tab/>
        <w:t xml:space="preserve">, что подтверждается </w:t>
      </w:r>
      <w:r w:rsidRPr="00CE3E5E">
        <w:rPr>
          <w:rFonts w:eastAsia="Courier New"/>
          <w:color w:val="000000"/>
          <w:sz w:val="24"/>
          <w:lang w:val="ru" w:eastAsia="ru-RU"/>
        </w:rPr>
        <w:tab/>
      </w:r>
      <w:r w:rsidRPr="00CE3E5E">
        <w:rPr>
          <w:rFonts w:eastAsia="Courier New"/>
          <w:color w:val="000000"/>
          <w:sz w:val="24"/>
          <w:lang w:val="ru" w:eastAsia="ru-RU"/>
        </w:rPr>
        <w:tab/>
      </w:r>
      <w:r w:rsidRPr="00CE3E5E">
        <w:rPr>
          <w:rFonts w:eastAsia="Courier New"/>
          <w:color w:val="000000"/>
          <w:sz w:val="24"/>
          <w:lang w:val="ru" w:eastAsia="ru-RU"/>
        </w:rPr>
        <w:tab/>
        <w:t>.)</w:t>
      </w:r>
    </w:p>
    <w:p w:rsidR="00CE3E5E" w:rsidRPr="00CE3E5E" w:rsidRDefault="00605AAE" w:rsidP="00CE3E5E">
      <w:pPr>
        <w:suppressAutoHyphens w:val="0"/>
        <w:spacing w:line="403" w:lineRule="exact"/>
        <w:ind w:left="480"/>
        <w:rPr>
          <w:rFonts w:eastAsia="Courier New"/>
          <w:color w:val="000000"/>
          <w:sz w:val="24"/>
          <w:lang w:val="ru" w:eastAsia="ru-RU"/>
        </w:rPr>
      </w:pPr>
      <w:r w:rsidRPr="00CE3E5E">
        <w:rPr>
          <w:rFonts w:eastAsia="Courier New"/>
          <w:color w:val="000000"/>
          <w:sz w:val="24"/>
          <w:lang w:val="ru" w:eastAsia="ru-RU"/>
        </w:rPr>
        <w:t>В соответствии с п. 9 ст. 19 Федеральн</w:t>
      </w:r>
      <w:r w:rsidR="00CE3E5E" w:rsidRPr="00CE3E5E">
        <w:rPr>
          <w:rFonts w:eastAsia="Courier New"/>
          <w:color w:val="000000"/>
          <w:sz w:val="24"/>
          <w:lang w:val="ru" w:eastAsia="ru-RU"/>
        </w:rPr>
        <w:t>ого закона от 13.03.2006 N 38-ФЗ  «О рекламе» просьба выдать разрешение на установку и эксплуатацию рекламной конструкции _____________ по адресу:_______________________________________.</w:t>
      </w:r>
    </w:p>
    <w:p w:rsidR="00CE3E5E" w:rsidRDefault="00CE3E5E" w:rsidP="00CE3E5E">
      <w:pPr>
        <w:pStyle w:val="a5"/>
        <w:rPr>
          <w:rFonts w:eastAsia="Courier New"/>
          <w:sz w:val="22"/>
          <w:szCs w:val="22"/>
          <w:lang w:val="ru" w:eastAsia="ru-RU"/>
        </w:rPr>
      </w:pPr>
    </w:p>
    <w:p w:rsidR="00CE3E5E" w:rsidRPr="00CE3E5E" w:rsidRDefault="00CE3E5E" w:rsidP="00CE3E5E">
      <w:pPr>
        <w:pStyle w:val="a5"/>
        <w:rPr>
          <w:rFonts w:eastAsia="Courier New"/>
          <w:sz w:val="22"/>
          <w:szCs w:val="22"/>
          <w:lang w:val="ru" w:eastAsia="ru-RU"/>
        </w:rPr>
      </w:pPr>
      <w:r w:rsidRPr="00CE3E5E">
        <w:rPr>
          <w:rFonts w:eastAsia="Courier New"/>
          <w:sz w:val="22"/>
          <w:szCs w:val="22"/>
          <w:lang w:val="ru" w:eastAsia="ru-RU"/>
        </w:rPr>
        <w:t>Приложения:</w:t>
      </w:r>
    </w:p>
    <w:p w:rsidR="00CE3E5E" w:rsidRDefault="00CE3E5E" w:rsidP="00CE3E5E">
      <w:pPr>
        <w:pStyle w:val="a5"/>
        <w:rPr>
          <w:rFonts w:eastAsia="Courier New"/>
          <w:sz w:val="22"/>
          <w:szCs w:val="22"/>
          <w:lang w:val="ru" w:eastAsia="ru-RU"/>
        </w:rPr>
      </w:pPr>
    </w:p>
    <w:p w:rsidR="00CE3E5E" w:rsidRPr="00CE3E5E" w:rsidRDefault="00CE3E5E" w:rsidP="00CE3E5E">
      <w:pPr>
        <w:pStyle w:val="a5"/>
        <w:rPr>
          <w:rFonts w:eastAsia="Courier New"/>
          <w:sz w:val="22"/>
          <w:szCs w:val="22"/>
          <w:lang w:val="ru" w:eastAsia="ru-RU"/>
        </w:rPr>
      </w:pPr>
      <w:r>
        <w:rPr>
          <w:rFonts w:eastAsia="Courier New"/>
          <w:sz w:val="22"/>
          <w:szCs w:val="22"/>
          <w:lang w:val="ru" w:eastAsia="ru-RU"/>
        </w:rPr>
        <w:t>1.</w:t>
      </w:r>
      <w:r w:rsidRPr="00CE3E5E">
        <w:rPr>
          <w:rFonts w:eastAsia="Courier New"/>
          <w:sz w:val="22"/>
          <w:szCs w:val="22"/>
          <w:lang w:val="ru" w:eastAsia="ru-RU"/>
        </w:rPr>
        <w:t>Документы, предусмотренные ст. 19 Федерального закона от 13.03.2006 N 38-Ф3 "О рекламе"</w:t>
      </w:r>
      <w:proofErr w:type="gramStart"/>
      <w:r w:rsidRPr="00CE3E5E">
        <w:rPr>
          <w:rFonts w:eastAsia="Courier New"/>
          <w:sz w:val="22"/>
          <w:szCs w:val="22"/>
          <w:lang w:val="ru" w:eastAsia="ru-RU"/>
        </w:rPr>
        <w:t xml:space="preserve"> .</w:t>
      </w:r>
      <w:proofErr w:type="gramEnd"/>
    </w:p>
    <w:p w:rsidR="00CE3E5E" w:rsidRDefault="00CE3E5E" w:rsidP="00CE3E5E">
      <w:pPr>
        <w:pStyle w:val="a5"/>
        <w:rPr>
          <w:rFonts w:eastAsia="Courier New"/>
          <w:sz w:val="22"/>
          <w:szCs w:val="22"/>
          <w:lang w:val="ru" w:eastAsia="ru-RU"/>
        </w:rPr>
      </w:pPr>
    </w:p>
    <w:p w:rsidR="00CE3E5E" w:rsidRPr="00CE3E5E" w:rsidRDefault="00CE3E5E" w:rsidP="00CE3E5E">
      <w:pPr>
        <w:pStyle w:val="a5"/>
        <w:rPr>
          <w:rFonts w:eastAsia="Courier New"/>
          <w:sz w:val="22"/>
          <w:szCs w:val="22"/>
          <w:lang w:val="ru" w:eastAsia="ru-RU"/>
        </w:rPr>
      </w:pPr>
      <w:r>
        <w:rPr>
          <w:rFonts w:eastAsia="Courier New"/>
          <w:sz w:val="22"/>
          <w:szCs w:val="22"/>
          <w:lang w:val="ru" w:eastAsia="ru-RU"/>
        </w:rPr>
        <w:t>2.</w:t>
      </w:r>
      <w:r w:rsidRPr="00CE3E5E">
        <w:rPr>
          <w:rFonts w:eastAsia="Courier New"/>
          <w:sz w:val="22"/>
          <w:szCs w:val="22"/>
          <w:lang w:val="ru" w:eastAsia="ru-RU"/>
        </w:rPr>
        <w:t>Доверенность от "</w:t>
      </w:r>
      <w:r w:rsidRPr="00CE3E5E">
        <w:rPr>
          <w:rFonts w:eastAsia="Courier New"/>
          <w:sz w:val="22"/>
          <w:szCs w:val="22"/>
          <w:lang w:val="ru" w:eastAsia="ru-RU"/>
        </w:rPr>
        <w:tab/>
        <w:t>"</w:t>
      </w:r>
      <w:r w:rsidRPr="00CE3E5E">
        <w:rPr>
          <w:rFonts w:eastAsia="Courier New"/>
          <w:sz w:val="22"/>
          <w:szCs w:val="22"/>
          <w:lang w:val="ru" w:eastAsia="ru-RU"/>
        </w:rPr>
        <w:tab/>
        <w:t xml:space="preserve"> </w:t>
      </w:r>
      <w:r w:rsidRPr="00CE3E5E">
        <w:rPr>
          <w:rFonts w:eastAsia="Courier New"/>
          <w:sz w:val="22"/>
          <w:szCs w:val="22"/>
          <w:lang w:val="ru" w:eastAsia="ru-RU"/>
        </w:rPr>
        <w:tab/>
      </w:r>
      <w:r w:rsidRPr="00CE3E5E">
        <w:rPr>
          <w:rFonts w:eastAsia="Courier New"/>
          <w:sz w:val="22"/>
          <w:szCs w:val="22"/>
          <w:lang w:val="ru" w:eastAsia="ru-RU"/>
        </w:rPr>
        <w:tab/>
        <w:t xml:space="preserve"> г. N </w:t>
      </w:r>
      <w:r w:rsidRPr="00CE3E5E">
        <w:rPr>
          <w:rFonts w:eastAsia="Courier New"/>
          <w:sz w:val="22"/>
          <w:szCs w:val="22"/>
          <w:lang w:val="ru" w:eastAsia="ru-RU"/>
        </w:rPr>
        <w:tab/>
        <w:t xml:space="preserve"> (если заявление</w:t>
      </w:r>
      <w:r w:rsidR="00455E2B">
        <w:rPr>
          <w:rFonts w:eastAsia="Courier New"/>
          <w:sz w:val="22"/>
          <w:szCs w:val="22"/>
          <w:lang w:val="ru" w:eastAsia="ru-RU"/>
        </w:rPr>
        <w:t xml:space="preserve"> </w:t>
      </w:r>
      <w:r w:rsidRPr="00CE3E5E">
        <w:rPr>
          <w:rFonts w:eastAsia="Courier New"/>
          <w:sz w:val="22"/>
          <w:szCs w:val="22"/>
          <w:lang w:val="ru" w:eastAsia="ru-RU"/>
        </w:rPr>
        <w:t>подписывается представителем заявителя).</w:t>
      </w:r>
    </w:p>
    <w:p w:rsidR="00CE3E5E" w:rsidRDefault="00CE3E5E" w:rsidP="00CE3E5E">
      <w:pPr>
        <w:pStyle w:val="a5"/>
        <w:rPr>
          <w:rFonts w:eastAsia="Courier New"/>
          <w:sz w:val="22"/>
          <w:szCs w:val="22"/>
          <w:lang w:val="ru" w:eastAsia="ru-RU"/>
        </w:rPr>
      </w:pPr>
    </w:p>
    <w:p w:rsidR="00CE3E5E" w:rsidRPr="00CE3E5E" w:rsidRDefault="00CE3E5E" w:rsidP="00CE3E5E">
      <w:pPr>
        <w:pStyle w:val="a5"/>
        <w:rPr>
          <w:rFonts w:eastAsia="Courier New"/>
          <w:sz w:val="22"/>
          <w:szCs w:val="22"/>
          <w:lang w:val="ru" w:eastAsia="ru-RU"/>
        </w:rPr>
      </w:pPr>
      <w:r w:rsidRPr="00CE3E5E">
        <w:rPr>
          <w:rFonts w:eastAsia="Courier New"/>
          <w:sz w:val="22"/>
          <w:szCs w:val="22"/>
          <w:lang w:val="ru" w:eastAsia="ru-RU"/>
        </w:rPr>
        <w:t>«___»___________202 г.</w:t>
      </w:r>
    </w:p>
    <w:p w:rsidR="00CE3E5E" w:rsidRDefault="00CE3E5E" w:rsidP="00CE3E5E">
      <w:pPr>
        <w:pStyle w:val="a5"/>
        <w:rPr>
          <w:rFonts w:eastAsia="Courier New"/>
          <w:sz w:val="22"/>
          <w:szCs w:val="22"/>
          <w:lang w:val="ru" w:eastAsia="ru-RU"/>
        </w:rPr>
      </w:pPr>
    </w:p>
    <w:p w:rsidR="00CE3E5E" w:rsidRDefault="00CE3E5E" w:rsidP="00CE3E5E">
      <w:pPr>
        <w:pStyle w:val="a5"/>
        <w:rPr>
          <w:rFonts w:eastAsia="Courier New"/>
          <w:sz w:val="22"/>
          <w:szCs w:val="22"/>
          <w:lang w:val="ru" w:eastAsia="ru-RU"/>
        </w:rPr>
      </w:pPr>
      <w:r w:rsidRPr="00CE3E5E">
        <w:rPr>
          <w:rFonts w:eastAsia="Courier New"/>
          <w:sz w:val="22"/>
          <w:szCs w:val="22"/>
          <w:lang w:val="ru" w:eastAsia="ru-RU"/>
        </w:rPr>
        <w:t>Заявитель</w:t>
      </w:r>
    </w:p>
    <w:p w:rsidR="00CE3E5E" w:rsidRPr="00CE3E5E" w:rsidRDefault="00CE3E5E" w:rsidP="00CE3E5E">
      <w:pPr>
        <w:pStyle w:val="a5"/>
        <w:rPr>
          <w:rFonts w:eastAsia="Courier New"/>
          <w:sz w:val="22"/>
          <w:szCs w:val="22"/>
          <w:lang w:val="ru" w:eastAsia="ru-RU"/>
        </w:rPr>
      </w:pPr>
      <w:r>
        <w:rPr>
          <w:rFonts w:eastAsia="Courier New"/>
          <w:sz w:val="22"/>
          <w:szCs w:val="22"/>
          <w:lang w:val="ru" w:eastAsia="ru-RU"/>
        </w:rPr>
        <w:t>_____________   ________________</w:t>
      </w:r>
    </w:p>
    <w:p w:rsidR="00CE3E5E" w:rsidRPr="00CE3E5E" w:rsidRDefault="00CE3E5E" w:rsidP="00CE3E5E">
      <w:pPr>
        <w:pStyle w:val="a5"/>
        <w:rPr>
          <w:rFonts w:eastAsia="Courier New"/>
          <w:sz w:val="22"/>
          <w:szCs w:val="22"/>
          <w:lang w:val="ru" w:eastAsia="ru-RU"/>
        </w:rPr>
        <w:sectPr w:rsidR="00CE3E5E" w:rsidRPr="00CE3E5E" w:rsidSect="008A0971">
          <w:headerReference w:type="even" r:id="rId9"/>
          <w:headerReference w:type="default" r:id="rId10"/>
          <w:pgSz w:w="11905" w:h="16837"/>
          <w:pgMar w:top="1134" w:right="567" w:bottom="1134" w:left="1134" w:header="0" w:footer="6" w:gutter="0"/>
          <w:pgNumType w:start="7"/>
          <w:cols w:space="720"/>
          <w:noEndnote/>
          <w:docGrid w:linePitch="360"/>
        </w:sectPr>
      </w:pPr>
      <w:r w:rsidRPr="00CE3E5E">
        <w:rPr>
          <w:rFonts w:eastAsia="Courier New"/>
          <w:sz w:val="22"/>
          <w:szCs w:val="22"/>
          <w:lang w:val="ru" w:eastAsia="ru-RU"/>
        </w:rPr>
        <w:t>(подпись)</w:t>
      </w:r>
      <w:r>
        <w:rPr>
          <w:rFonts w:eastAsia="Courier New"/>
          <w:sz w:val="22"/>
          <w:szCs w:val="22"/>
          <w:lang w:val="ru" w:eastAsia="ru-RU"/>
        </w:rPr>
        <w:t xml:space="preserve">                   </w:t>
      </w:r>
      <w:r w:rsidRPr="00CE3E5E">
        <w:rPr>
          <w:rFonts w:eastAsia="Courier New"/>
          <w:sz w:val="22"/>
          <w:szCs w:val="22"/>
          <w:lang w:val="ru" w:eastAsia="ru-RU"/>
        </w:rPr>
        <w:t>(Ф.И.О.)</w:t>
      </w:r>
    </w:p>
    <w:p w:rsidR="00605AAE" w:rsidRPr="00605AAE" w:rsidRDefault="00605AAE" w:rsidP="00605AAE">
      <w:pPr>
        <w:framePr w:wrap="notBeside" w:vAnchor="text" w:hAnchor="text" w:xAlign="center" w:y="1"/>
        <w:suppressAutoHyphens w:val="0"/>
        <w:jc w:val="center"/>
        <w:rPr>
          <w:rFonts w:ascii="Microsoft Sans Serif" w:eastAsia="Microsoft Sans Serif" w:hAnsi="Microsoft Sans Serif" w:cs="Microsoft Sans Serif"/>
          <w:color w:val="000000"/>
          <w:sz w:val="0"/>
          <w:szCs w:val="0"/>
          <w:lang w:val="ru" w:eastAsia="ru-RU"/>
        </w:rPr>
      </w:pPr>
    </w:p>
    <w:p w:rsidR="008B7DB7" w:rsidRPr="001F31FA" w:rsidRDefault="008B7DB7" w:rsidP="00CE3E5E">
      <w:pPr>
        <w:jc w:val="both"/>
        <w:rPr>
          <w:b/>
          <w:szCs w:val="28"/>
          <w:lang w:eastAsia="ru-RU"/>
        </w:rPr>
      </w:pPr>
    </w:p>
    <w:sectPr w:rsidR="008B7DB7" w:rsidRPr="001F31FA" w:rsidSect="001F31FA">
      <w:headerReference w:type="even" r:id="rId11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27" w:rsidRDefault="000B4427" w:rsidP="00F72713">
      <w:r>
        <w:separator/>
      </w:r>
    </w:p>
  </w:endnote>
  <w:endnote w:type="continuationSeparator" w:id="0">
    <w:p w:rsidR="000B4427" w:rsidRDefault="000B4427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27" w:rsidRDefault="000B4427" w:rsidP="00F72713">
      <w:r>
        <w:separator/>
      </w:r>
    </w:p>
  </w:footnote>
  <w:footnote w:type="continuationSeparator" w:id="0">
    <w:p w:rsidR="000B4427" w:rsidRDefault="000B4427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AE" w:rsidRDefault="00605AAE">
    <w:pPr>
      <w:pStyle w:val="af5"/>
      <w:framePr w:h="158" w:wrap="none" w:vAnchor="text" w:hAnchor="page" w:x="4850" w:y="1423"/>
      <w:shd w:val="clear" w:color="auto" w:fill="auto"/>
    </w:pPr>
    <w:r>
      <w:fldChar w:fldCharType="begin"/>
    </w:r>
    <w:r>
      <w:instrText xml:space="preserve"> PAGE \* MERGEFORMAT </w:instrText>
    </w:r>
    <w:r>
      <w:fldChar w:fldCharType="separate"/>
    </w:r>
    <w:r w:rsidRPr="00AC39C9">
      <w:rPr>
        <w:rStyle w:val="Consolas9pt"/>
        <w:noProof/>
      </w:rPr>
      <w:t>12</w:t>
    </w:r>
    <w:r>
      <w:rPr>
        <w:rStyle w:val="Consolas9pt"/>
      </w:rPr>
      <w:fldChar w:fldCharType="end"/>
    </w:r>
  </w:p>
  <w:p w:rsidR="00605AAE" w:rsidRDefault="00605AA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AE" w:rsidRDefault="00605AAE">
    <w:pPr>
      <w:pStyle w:val="af5"/>
      <w:framePr w:h="158" w:wrap="none" w:vAnchor="text" w:hAnchor="page" w:x="4850" w:y="1423"/>
      <w:shd w:val="clear" w:color="auto" w:fill="auto"/>
    </w:pPr>
  </w:p>
  <w:p w:rsidR="00605AAE" w:rsidRDefault="00605AA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00BCC"/>
    <w:multiLevelType w:val="multilevel"/>
    <w:tmpl w:val="6040F6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12B5A"/>
    <w:multiLevelType w:val="multilevel"/>
    <w:tmpl w:val="3A46FF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A3E4E"/>
    <w:multiLevelType w:val="multilevel"/>
    <w:tmpl w:val="B91E239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303F23"/>
    <w:multiLevelType w:val="multilevel"/>
    <w:tmpl w:val="A81CD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8C72A8"/>
    <w:multiLevelType w:val="multilevel"/>
    <w:tmpl w:val="CA20C1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7EA1FF6"/>
    <w:multiLevelType w:val="multilevel"/>
    <w:tmpl w:val="9544EE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933C7B"/>
    <w:multiLevelType w:val="multilevel"/>
    <w:tmpl w:val="1BC252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5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33320F"/>
    <w:multiLevelType w:val="multilevel"/>
    <w:tmpl w:val="32848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F1A5B12"/>
    <w:multiLevelType w:val="multilevel"/>
    <w:tmpl w:val="27B25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21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12"/>
  </w:num>
  <w:num w:numId="10">
    <w:abstractNumId w:val="22"/>
  </w:num>
  <w:num w:numId="11">
    <w:abstractNumId w:val="7"/>
  </w:num>
  <w:num w:numId="12">
    <w:abstractNumId w:val="20"/>
  </w:num>
  <w:num w:numId="13">
    <w:abstractNumId w:val="8"/>
  </w:num>
  <w:num w:numId="14">
    <w:abstractNumId w:val="11"/>
  </w:num>
  <w:num w:numId="15">
    <w:abstractNumId w:val="4"/>
  </w:num>
  <w:num w:numId="16">
    <w:abstractNumId w:val="19"/>
  </w:num>
  <w:num w:numId="17">
    <w:abstractNumId w:val="15"/>
  </w:num>
  <w:num w:numId="18">
    <w:abstractNumId w:val="14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62FDA"/>
    <w:rsid w:val="00084004"/>
    <w:rsid w:val="00095086"/>
    <w:rsid w:val="000B3845"/>
    <w:rsid w:val="000B4427"/>
    <w:rsid w:val="000D17CE"/>
    <w:rsid w:val="000D3104"/>
    <w:rsid w:val="000E77A1"/>
    <w:rsid w:val="000E7EED"/>
    <w:rsid w:val="000F613E"/>
    <w:rsid w:val="001319B0"/>
    <w:rsid w:val="00136703"/>
    <w:rsid w:val="00142E55"/>
    <w:rsid w:val="00167054"/>
    <w:rsid w:val="00182968"/>
    <w:rsid w:val="001E6565"/>
    <w:rsid w:val="001E75FA"/>
    <w:rsid w:val="001F31FA"/>
    <w:rsid w:val="00204861"/>
    <w:rsid w:val="00220AAD"/>
    <w:rsid w:val="002322EB"/>
    <w:rsid w:val="002779F6"/>
    <w:rsid w:val="002A2A5A"/>
    <w:rsid w:val="002C2486"/>
    <w:rsid w:val="002C5272"/>
    <w:rsid w:val="002E0A17"/>
    <w:rsid w:val="003236A6"/>
    <w:rsid w:val="00330BC6"/>
    <w:rsid w:val="00334E22"/>
    <w:rsid w:val="00347FA9"/>
    <w:rsid w:val="0035401C"/>
    <w:rsid w:val="003C76EA"/>
    <w:rsid w:val="003C7FB2"/>
    <w:rsid w:val="003D671C"/>
    <w:rsid w:val="003F233B"/>
    <w:rsid w:val="004001D6"/>
    <w:rsid w:val="00435D5B"/>
    <w:rsid w:val="00455E2B"/>
    <w:rsid w:val="004761B1"/>
    <w:rsid w:val="004A2332"/>
    <w:rsid w:val="004B1D16"/>
    <w:rsid w:val="004C2AC9"/>
    <w:rsid w:val="004D7377"/>
    <w:rsid w:val="004E005D"/>
    <w:rsid w:val="004E0784"/>
    <w:rsid w:val="00550352"/>
    <w:rsid w:val="005564F7"/>
    <w:rsid w:val="00572C32"/>
    <w:rsid w:val="00576EE6"/>
    <w:rsid w:val="00580E26"/>
    <w:rsid w:val="005843BF"/>
    <w:rsid w:val="00591AD3"/>
    <w:rsid w:val="005D1906"/>
    <w:rsid w:val="00605AAE"/>
    <w:rsid w:val="006119BF"/>
    <w:rsid w:val="00616C43"/>
    <w:rsid w:val="00627AE6"/>
    <w:rsid w:val="00633CB6"/>
    <w:rsid w:val="0064529E"/>
    <w:rsid w:val="006524D8"/>
    <w:rsid w:val="006755C1"/>
    <w:rsid w:val="006800B5"/>
    <w:rsid w:val="0069115F"/>
    <w:rsid w:val="00691E76"/>
    <w:rsid w:val="00692F16"/>
    <w:rsid w:val="006C6622"/>
    <w:rsid w:val="006E5EEE"/>
    <w:rsid w:val="00702AD0"/>
    <w:rsid w:val="00717BAA"/>
    <w:rsid w:val="00725CED"/>
    <w:rsid w:val="00726137"/>
    <w:rsid w:val="00726E1D"/>
    <w:rsid w:val="007312D4"/>
    <w:rsid w:val="00751685"/>
    <w:rsid w:val="00764CED"/>
    <w:rsid w:val="00765BB7"/>
    <w:rsid w:val="00765E05"/>
    <w:rsid w:val="00777E59"/>
    <w:rsid w:val="007873C3"/>
    <w:rsid w:val="00797E21"/>
    <w:rsid w:val="007A1154"/>
    <w:rsid w:val="007A3D84"/>
    <w:rsid w:val="007B35CE"/>
    <w:rsid w:val="007E29E8"/>
    <w:rsid w:val="007E34A0"/>
    <w:rsid w:val="007F29F9"/>
    <w:rsid w:val="007F7747"/>
    <w:rsid w:val="00800B38"/>
    <w:rsid w:val="008068D3"/>
    <w:rsid w:val="00810279"/>
    <w:rsid w:val="008133D8"/>
    <w:rsid w:val="00860453"/>
    <w:rsid w:val="00877CBB"/>
    <w:rsid w:val="00882684"/>
    <w:rsid w:val="00892C9C"/>
    <w:rsid w:val="0089673D"/>
    <w:rsid w:val="008B7DB7"/>
    <w:rsid w:val="008C2F33"/>
    <w:rsid w:val="008D0048"/>
    <w:rsid w:val="008D1C48"/>
    <w:rsid w:val="00900214"/>
    <w:rsid w:val="009003DB"/>
    <w:rsid w:val="00906F12"/>
    <w:rsid w:val="00906F9F"/>
    <w:rsid w:val="00910BAB"/>
    <w:rsid w:val="0092473F"/>
    <w:rsid w:val="00926179"/>
    <w:rsid w:val="009379F5"/>
    <w:rsid w:val="009729F7"/>
    <w:rsid w:val="009B2518"/>
    <w:rsid w:val="009C095E"/>
    <w:rsid w:val="009E1360"/>
    <w:rsid w:val="00A20694"/>
    <w:rsid w:val="00A440E0"/>
    <w:rsid w:val="00A554DD"/>
    <w:rsid w:val="00A6246B"/>
    <w:rsid w:val="00A6324C"/>
    <w:rsid w:val="00A81377"/>
    <w:rsid w:val="00A97182"/>
    <w:rsid w:val="00AA423F"/>
    <w:rsid w:val="00AB124B"/>
    <w:rsid w:val="00AB48CC"/>
    <w:rsid w:val="00AE46A9"/>
    <w:rsid w:val="00AF1096"/>
    <w:rsid w:val="00AF17CF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A2730"/>
    <w:rsid w:val="00BB1635"/>
    <w:rsid w:val="00BD0018"/>
    <w:rsid w:val="00BE6E4B"/>
    <w:rsid w:val="00BF4594"/>
    <w:rsid w:val="00C03A01"/>
    <w:rsid w:val="00C11198"/>
    <w:rsid w:val="00C15EA6"/>
    <w:rsid w:val="00C4777F"/>
    <w:rsid w:val="00C52211"/>
    <w:rsid w:val="00C537B8"/>
    <w:rsid w:val="00CB41CC"/>
    <w:rsid w:val="00CC47A5"/>
    <w:rsid w:val="00CC6F7A"/>
    <w:rsid w:val="00CC764F"/>
    <w:rsid w:val="00CE3E5E"/>
    <w:rsid w:val="00CF1D4A"/>
    <w:rsid w:val="00D218C6"/>
    <w:rsid w:val="00D37B48"/>
    <w:rsid w:val="00DB5E1A"/>
    <w:rsid w:val="00E030BC"/>
    <w:rsid w:val="00E12040"/>
    <w:rsid w:val="00E24588"/>
    <w:rsid w:val="00E403BB"/>
    <w:rsid w:val="00E75007"/>
    <w:rsid w:val="00E838FE"/>
    <w:rsid w:val="00EA7222"/>
    <w:rsid w:val="00EB0ED1"/>
    <w:rsid w:val="00EC3698"/>
    <w:rsid w:val="00EC4BB9"/>
    <w:rsid w:val="00EC5F50"/>
    <w:rsid w:val="00EE2CDE"/>
    <w:rsid w:val="00EE3838"/>
    <w:rsid w:val="00F02738"/>
    <w:rsid w:val="00F113D3"/>
    <w:rsid w:val="00F21301"/>
    <w:rsid w:val="00F226E8"/>
    <w:rsid w:val="00F3108C"/>
    <w:rsid w:val="00F31533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Consolas9pt">
    <w:name w:val="Колонтитул + Consolas;9 pt"/>
    <w:basedOn w:val="af4"/>
    <w:rsid w:val="00605AA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Consolas9pt">
    <w:name w:val="Колонтитул + Consolas;9 pt"/>
    <w:basedOn w:val="af4"/>
    <w:rsid w:val="00605AA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4859</Words>
  <Characters>27700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4</cp:revision>
  <cp:lastPrinted>2021-07-09T06:47:00Z</cp:lastPrinted>
  <dcterms:created xsi:type="dcterms:W3CDTF">2021-07-09T06:47:00Z</dcterms:created>
  <dcterms:modified xsi:type="dcterms:W3CDTF">2021-07-17T06:23:00Z</dcterms:modified>
</cp:coreProperties>
</file>