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F3" w:rsidRDefault="00DA33F3" w:rsidP="00DA33F3">
      <w:pPr>
        <w:jc w:val="center"/>
      </w:pPr>
      <w:r w:rsidRPr="00ED3F92">
        <w:rPr>
          <w:noProof/>
          <w:lang w:eastAsia="ru-RU"/>
        </w:rPr>
        <w:drawing>
          <wp:inline distT="0" distB="0" distL="0" distR="0" wp14:anchorId="4207EB29" wp14:editId="44D549CD">
            <wp:extent cx="1524566" cy="1054729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F3" w:rsidRDefault="00DA33F3" w:rsidP="00DA33F3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A33F3" w:rsidRDefault="00DA33F3" w:rsidP="00DA33F3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DA33F3" w:rsidRDefault="00DA33F3" w:rsidP="00DA33F3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DA33F3" w:rsidRDefault="00DA33F3" w:rsidP="00DA33F3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</w:t>
      </w:r>
      <w:proofErr w:type="gramStart"/>
      <w:r>
        <w:rPr>
          <w:b w:val="0"/>
          <w:sz w:val="20"/>
          <w:szCs w:val="20"/>
        </w:rPr>
        <w:t>368950  РД</w:t>
      </w:r>
      <w:proofErr w:type="gramEnd"/>
      <w:r>
        <w:rPr>
          <w:b w:val="0"/>
          <w:sz w:val="20"/>
          <w:szCs w:val="20"/>
        </w:rPr>
        <w:t xml:space="preserve">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DA33F3" w:rsidRDefault="00DA33F3" w:rsidP="00DA33F3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FABB1" id="Прямая соединительная линия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DA33F3" w:rsidRDefault="00DA33F3" w:rsidP="00DA33F3">
      <w:pPr>
        <w:pStyle w:val="1"/>
      </w:pPr>
    </w:p>
    <w:p w:rsidR="00DA33F3" w:rsidRDefault="00DA33F3" w:rsidP="00DA33F3">
      <w:pPr>
        <w:pStyle w:val="1"/>
      </w:pPr>
      <w:r>
        <w:t>П О С Т А Н О В Л Е Н И Е</w:t>
      </w:r>
    </w:p>
    <w:p w:rsidR="00DA33F3" w:rsidRDefault="00DA33F3" w:rsidP="00DA33F3">
      <w:pPr>
        <w:pStyle w:val="1"/>
        <w:jc w:val="left"/>
      </w:pPr>
    </w:p>
    <w:p w:rsidR="00DA33F3" w:rsidRDefault="007C202D" w:rsidP="00DA33F3">
      <w:pPr>
        <w:pStyle w:val="1"/>
      </w:pPr>
      <w:proofErr w:type="gramStart"/>
      <w:r>
        <w:t>от</w:t>
      </w:r>
      <w:proofErr w:type="gramEnd"/>
      <w:r>
        <w:t xml:space="preserve"> « </w:t>
      </w:r>
      <w:r w:rsidRPr="007C202D">
        <w:rPr>
          <w:u w:val="single"/>
        </w:rPr>
        <w:t>30</w:t>
      </w:r>
      <w:r w:rsidR="00DA33F3">
        <w:t>__»  __</w:t>
      </w:r>
      <w:r w:rsidRPr="007C202D">
        <w:rPr>
          <w:u w:val="single"/>
        </w:rPr>
        <w:t>05</w:t>
      </w:r>
      <w:r w:rsidR="00DA33F3" w:rsidRPr="007C202D">
        <w:rPr>
          <w:u w:val="single"/>
        </w:rPr>
        <w:t>_</w:t>
      </w:r>
      <w:r>
        <w:t xml:space="preserve">_2018 г.  № </w:t>
      </w:r>
      <w:r>
        <w:rPr>
          <w:u w:val="single"/>
        </w:rPr>
        <w:t>58</w:t>
      </w:r>
      <w:r w:rsidR="00DA33F3">
        <w:t>__</w:t>
      </w:r>
    </w:p>
    <w:p w:rsidR="00DA33F3" w:rsidRDefault="00DA33F3" w:rsidP="00DA33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3F3" w:rsidRDefault="00DA33F3" w:rsidP="00DA33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7C" w:rsidRDefault="00AF137C" w:rsidP="00AF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F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0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осуществления </w:t>
      </w:r>
    </w:p>
    <w:p w:rsidR="00AF137C" w:rsidRDefault="00AF137C" w:rsidP="00AF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F0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внутреннего</w:t>
      </w:r>
      <w:proofErr w:type="gramEnd"/>
      <w:r w:rsidRPr="00BF0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F0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контроля в </w:t>
      </w:r>
    </w:p>
    <w:p w:rsidR="00AF137C" w:rsidRPr="00BF04BA" w:rsidRDefault="00AF137C" w:rsidP="00AF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сфере закупок в</w:t>
      </w:r>
      <w:r w:rsidR="007F0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 «Унцукульский район»</w:t>
      </w:r>
    </w:p>
    <w:p w:rsidR="00B03235" w:rsidRDefault="00392FA9" w:rsidP="00AF1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F1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E0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AF137C" w:rsidRPr="00DA2478">
        <w:rPr>
          <w:rFonts w:ascii="Times New Roman" w:hAnsi="Times New Roman" w:cs="Times New Roman"/>
          <w:sz w:val="28"/>
          <w:szCs w:val="28"/>
        </w:rPr>
        <w:t xml:space="preserve">со статьей 99 </w:t>
      </w:r>
      <w:r w:rsid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AF137C" w:rsidRPr="00D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137C" w:rsidRPr="00D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апреля </w:t>
      </w:r>
      <w:r w:rsid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F137C" w:rsidRPr="00D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г.</w:t>
      </w:r>
      <w:r w:rsid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37C" w:rsidRPr="00D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44 – ФЗ «О контрактной системе в сфере закупок товаров, работ, услуг для обеспечения государственных и муниципальных нужд», приказа Федерального казначейства от 12 марта 2018 г. № 14-н и </w:t>
      </w:r>
      <w:r w:rsidR="00AF137C" w:rsidRPr="00DA2478">
        <w:rPr>
          <w:rFonts w:ascii="Times New Roman" w:hAnsi="Times New Roman" w:cs="Times New Roman"/>
          <w:sz w:val="28"/>
          <w:szCs w:val="28"/>
        </w:rPr>
        <w:t>во исполнение письма Управления Федерального казначейства по Республике Дагестан от 12 апреля 2018 г. № 103-16-19/1379</w:t>
      </w:r>
      <w:r w:rsidR="00DA33F3" w:rsidRPr="00DA3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3F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A33F3" w:rsidRPr="00EF314A">
        <w:rPr>
          <w:rFonts w:ascii="Times New Roman" w:hAnsi="Times New Roman" w:cs="Times New Roman"/>
          <w:b/>
          <w:sz w:val="28"/>
          <w:szCs w:val="28"/>
        </w:rPr>
        <w:t>:</w:t>
      </w:r>
    </w:p>
    <w:p w:rsidR="005B7D16" w:rsidRPr="00E072A6" w:rsidRDefault="00DC0CED" w:rsidP="00AF1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01EF4" w:rsidRPr="00E0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прилагаемое Положение </w:t>
      </w:r>
      <w:r w:rsidR="00AF137C" w:rsidRPr="00DA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осуществления внутреннего муниципального финансового контроля в сфере закупок в</w:t>
      </w:r>
      <w:r w:rsidR="007F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«Унцукульский район»</w:t>
      </w:r>
      <w:r w:rsid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966" w:rsidRPr="00E072A6" w:rsidRDefault="00DC0CED" w:rsidP="005B7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6">
        <w:rPr>
          <w:rFonts w:ascii="Times New Roman" w:hAnsi="Times New Roman" w:cs="Times New Roman"/>
          <w:sz w:val="28"/>
          <w:szCs w:val="28"/>
        </w:rPr>
        <w:t>2. </w:t>
      </w:r>
      <w:r w:rsidR="00BF06CB" w:rsidRPr="00E072A6">
        <w:rPr>
          <w:rFonts w:ascii="Times New Roman" w:hAnsi="Times New Roman" w:cs="Times New Roman"/>
          <w:sz w:val="28"/>
          <w:szCs w:val="28"/>
        </w:rPr>
        <w:t xml:space="preserve"> </w:t>
      </w:r>
      <w:r w:rsidR="00DA33F3">
        <w:rPr>
          <w:rFonts w:ascii="Times New Roman" w:hAnsi="Times New Roman" w:cs="Times New Roman"/>
          <w:sz w:val="28"/>
          <w:szCs w:val="28"/>
        </w:rPr>
        <w:t>Р</w:t>
      </w:r>
      <w:r w:rsidR="00A42966" w:rsidRPr="007F0B81">
        <w:rPr>
          <w:rFonts w:ascii="Times New Roman" w:hAnsi="Times New Roman" w:cs="Times New Roman"/>
          <w:sz w:val="28"/>
          <w:szCs w:val="28"/>
        </w:rPr>
        <w:t>азместить в сети «Интернет»</w:t>
      </w:r>
      <w:r w:rsidR="00A42966" w:rsidRPr="007F0B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2966" w:rsidRPr="00E072A6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8B1022" w:rsidRPr="00E072A6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7F0B81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="00A42966" w:rsidRPr="00E072A6">
        <w:rPr>
          <w:rFonts w:ascii="Times New Roman" w:hAnsi="Times New Roman" w:cs="Times New Roman"/>
          <w:sz w:val="28"/>
          <w:szCs w:val="28"/>
        </w:rPr>
        <w:t xml:space="preserve"> на странице Администрации </w:t>
      </w:r>
      <w:r w:rsidR="007F0B81">
        <w:rPr>
          <w:rFonts w:ascii="Times New Roman" w:hAnsi="Times New Roman" w:cs="Times New Roman"/>
          <w:sz w:val="28"/>
          <w:szCs w:val="28"/>
        </w:rPr>
        <w:t>МО «Унцукульский район.</w:t>
      </w:r>
    </w:p>
    <w:p w:rsidR="00BF06CB" w:rsidRPr="00E072A6" w:rsidRDefault="00BF06CB" w:rsidP="005B7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6">
        <w:rPr>
          <w:rFonts w:ascii="Times New Roman" w:hAnsi="Times New Roman" w:cs="Times New Roman"/>
          <w:sz w:val="28"/>
          <w:szCs w:val="28"/>
        </w:rPr>
        <w:t>3.</w:t>
      </w:r>
      <w:r w:rsidRPr="00E072A6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DA33F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E072A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 w:rsidR="00901EF4" w:rsidRPr="00E072A6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="00AF137C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D7EEC" w:rsidRDefault="008D7EEC" w:rsidP="005B7D16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F0B81" w:rsidRDefault="00392FA9" w:rsidP="007F0B81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B7D16" w:rsidRPr="00E07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F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</w:p>
    <w:p w:rsidR="005B7D16" w:rsidRPr="00E072A6" w:rsidRDefault="007F0B81" w:rsidP="007F0B81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«Унцукульский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И</w:t>
      </w:r>
      <w:r w:rsidR="005B7D16" w:rsidRPr="00E07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Нурмагомедов</w:t>
      </w:r>
    </w:p>
    <w:p w:rsidR="00F77019" w:rsidRPr="00E072A6" w:rsidRDefault="00F77019" w:rsidP="005B7D16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37C" w:rsidRDefault="00AF137C" w:rsidP="00901EF4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22513" w:rsidRDefault="00B22513" w:rsidP="00901EF4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22513" w:rsidRPr="007F0B81" w:rsidRDefault="00B22513" w:rsidP="00901EF4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137C" w:rsidRDefault="00AF137C" w:rsidP="00901EF4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D71" w:rsidRDefault="00D36D71" w:rsidP="00901EF4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B81" w:rsidRPr="00E072A6" w:rsidRDefault="007F0B81" w:rsidP="00901EF4">
      <w:pPr>
        <w:tabs>
          <w:tab w:val="left" w:pos="682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CED" w:rsidRPr="00B03235" w:rsidRDefault="0050771C" w:rsidP="00B03235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 Приложение№1</w:t>
      </w:r>
    </w:p>
    <w:p w:rsidR="008B1022" w:rsidRPr="00B03235" w:rsidRDefault="00AF137C" w:rsidP="00B03235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</w:t>
      </w:r>
      <w:r w:rsidR="00B03235" w:rsidRPr="00B0323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</w:t>
      </w:r>
      <w:r w:rsidR="0050771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 Постановлению главы</w:t>
      </w:r>
    </w:p>
    <w:p w:rsidR="008B1022" w:rsidRPr="00B03235" w:rsidRDefault="00B03235" w:rsidP="007F0B81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0323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</w:t>
      </w:r>
      <w:r w:rsidR="00AF137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</w:t>
      </w:r>
      <w:r w:rsidR="008B1022" w:rsidRPr="00B0323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50771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МО</w:t>
      </w:r>
      <w:r w:rsidR="007F0B8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«Унцукульский район»</w:t>
      </w:r>
    </w:p>
    <w:p w:rsidR="008B1022" w:rsidRPr="00B03235" w:rsidRDefault="007C202D" w:rsidP="00B03235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от «</w:t>
      </w:r>
      <w:r w:rsidRPr="007C202D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» </w:t>
      </w:r>
      <w:r w:rsidRPr="007C202D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05</w:t>
      </w:r>
      <w:r w:rsidR="00B03235" w:rsidRPr="007C202D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_</w:t>
      </w:r>
      <w:r w:rsidR="008B1022" w:rsidRPr="00B0323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201</w:t>
      </w:r>
      <w:r w:rsidR="008B1022" w:rsidRPr="00DA33F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8</w:t>
      </w:r>
      <w:r w:rsidR="0016084B" w:rsidRPr="007F0B81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г. № </w:t>
      </w:r>
      <w:r w:rsidRPr="007C202D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58</w:t>
      </w:r>
      <w:r w:rsidR="008B1022" w:rsidRPr="00B0323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</w:t>
      </w:r>
    </w:p>
    <w:p w:rsidR="00AF137C" w:rsidRPr="00AF137C" w:rsidRDefault="00AF137C" w:rsidP="00AF137C">
      <w:pPr>
        <w:spacing w:after="347" w:line="216" w:lineRule="auto"/>
        <w:ind w:left="423" w:right="730" w:firstLine="9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137C" w:rsidRPr="00AF137C" w:rsidRDefault="00AF137C" w:rsidP="00AF1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AF137C" w:rsidRPr="00AF137C" w:rsidRDefault="00AF137C" w:rsidP="00AF1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порядке осуществления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внутреннего 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</w:p>
    <w:p w:rsidR="007F0B81" w:rsidRDefault="00AF137C" w:rsidP="00AF1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контроля в сфере закупок в</w:t>
      </w:r>
      <w:r w:rsidR="007F0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137C" w:rsidRPr="00AF137C" w:rsidRDefault="007F0B81" w:rsidP="00AF1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«Унцукульский район»</w:t>
      </w:r>
    </w:p>
    <w:p w:rsidR="00AF137C" w:rsidRPr="00AF137C" w:rsidRDefault="00AF137C" w:rsidP="00AF1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AF137C" w:rsidRPr="00AF137C" w:rsidRDefault="00AF137C" w:rsidP="00D72E64">
      <w:pPr>
        <w:spacing w:after="0" w:line="240" w:lineRule="auto"/>
        <w:ind w:left="11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Положением устанавливается порядок осуществления внутреннего муниципального финансового контроля (далее – </w:t>
      </w:r>
      <w:proofErr w:type="gramStart"/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Контроль) </w:t>
      </w:r>
      <w:r w:rsidR="008D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8D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закупок в</w:t>
      </w:r>
      <w:r w:rsidR="007F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 «Унцукульский район»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7F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предусмотренные </w:t>
      </w:r>
      <w:r w:rsidR="008D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8D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статьи 99 Федерального закона от 05 апреля 2013 г. № 44 </w:t>
      </w:r>
      <w:r w:rsidR="007F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ФЗ</w:t>
      </w:r>
      <w:r w:rsidR="007F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 (далее -</w:t>
      </w:r>
      <w:r w:rsidR="008D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контрактной системе).</w:t>
      </w:r>
    </w:p>
    <w:p w:rsidR="00D36D71" w:rsidRPr="00D36D71" w:rsidRDefault="00AF137C" w:rsidP="00D36D71">
      <w:pPr>
        <w:tabs>
          <w:tab w:val="left" w:pos="9355"/>
        </w:tabs>
        <w:spacing w:after="0" w:line="240" w:lineRule="auto"/>
        <w:ind w:left="139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сфере закупок для обеспечения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ниципальных нужд осуществляется </w:t>
      </w:r>
      <w:r w:rsidR="00400D76" w:rsidRPr="00507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 администрации МО «Унцукульский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D76" w:rsidRPr="00507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установления законности составления и исполнения бюджета 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«Унцукульский район»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расходов, связанных с осуществлением закупок, достоверности учета таких расходов и отчетности в соответствии с Федеральным законом о контрактной системе, Бюджетным кодексом Российской Федерации и принимаемыми в соответствии с ними нормативными правовыми актами Российской Федерации.</w:t>
      </w:r>
      <w:r w:rsidR="00D36D7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C360B0" w:rsidRPr="00D36D71" w:rsidRDefault="00D36D71" w:rsidP="00C36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D36D71">
        <w:rPr>
          <w:rFonts w:ascii="Times New Roman" w:hAnsi="Times New Roman" w:cs="Times New Roman"/>
          <w:bCs/>
          <w:sz w:val="28"/>
          <w:szCs w:val="28"/>
        </w:rPr>
        <w:t>Отдел</w:t>
      </w:r>
      <w:r w:rsidR="00C360B0" w:rsidRPr="00D36D71">
        <w:rPr>
          <w:rFonts w:ascii="Times New Roman" w:hAnsi="Times New Roman" w:cs="Times New Roman"/>
          <w:bCs/>
          <w:sz w:val="28"/>
          <w:szCs w:val="28"/>
        </w:rPr>
        <w:t xml:space="preserve"> осуществляют </w:t>
      </w:r>
      <w:hyperlink r:id="rId7" w:history="1">
        <w:r w:rsidR="00C360B0" w:rsidRPr="00D36D71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контроль</w:t>
        </w:r>
      </w:hyperlink>
      <w:r w:rsidR="00C360B0" w:rsidRPr="00D36D71">
        <w:rPr>
          <w:rFonts w:ascii="Times New Roman" w:hAnsi="Times New Roman" w:cs="Times New Roman"/>
          <w:bCs/>
          <w:sz w:val="28"/>
          <w:szCs w:val="28"/>
        </w:rPr>
        <w:t xml:space="preserve"> за:</w:t>
      </w:r>
    </w:p>
    <w:p w:rsidR="00C360B0" w:rsidRPr="00D36D71" w:rsidRDefault="00C360B0" w:rsidP="00D36D71">
      <w:pPr>
        <w:autoSpaceDE w:val="0"/>
        <w:autoSpaceDN w:val="0"/>
        <w:adjustRightInd w:val="0"/>
        <w:spacing w:before="28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D71">
        <w:rPr>
          <w:rFonts w:ascii="Times New Roman" w:hAnsi="Times New Roman" w:cs="Times New Roman"/>
          <w:bCs/>
          <w:sz w:val="28"/>
          <w:szCs w:val="28"/>
        </w:rPr>
        <w:t>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C360B0" w:rsidRPr="00D36D71" w:rsidRDefault="00D36D71" w:rsidP="00D36D71">
      <w:pPr>
        <w:autoSpaceDE w:val="0"/>
        <w:autoSpaceDN w:val="0"/>
        <w:adjustRightInd w:val="0"/>
        <w:spacing w:before="28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360B0" w:rsidRPr="00D36D71">
        <w:rPr>
          <w:rFonts w:ascii="Times New Roman" w:hAnsi="Times New Roman" w:cs="Times New Roman"/>
          <w:bCs/>
          <w:sz w:val="28"/>
          <w:szCs w:val="28"/>
        </w:rPr>
        <w:t>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C360B0" w:rsidRPr="00D36D71" w:rsidRDefault="00C360B0" w:rsidP="00D36D71">
      <w:pPr>
        <w:autoSpaceDE w:val="0"/>
        <w:autoSpaceDN w:val="0"/>
        <w:adjustRightInd w:val="0"/>
        <w:spacing w:before="28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D71">
        <w:rPr>
          <w:rFonts w:ascii="Times New Roman" w:hAnsi="Times New Roman" w:cs="Times New Roman"/>
          <w:bCs/>
          <w:sz w:val="28"/>
          <w:szCs w:val="28"/>
        </w:rPr>
        <w:t>а) в планах-графиках, информации, содержащейся в планах закупок;</w:t>
      </w:r>
    </w:p>
    <w:p w:rsidR="00C360B0" w:rsidRPr="00D36D71" w:rsidRDefault="00C360B0" w:rsidP="00D36D71">
      <w:pPr>
        <w:autoSpaceDE w:val="0"/>
        <w:autoSpaceDN w:val="0"/>
        <w:adjustRightInd w:val="0"/>
        <w:spacing w:before="28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D71">
        <w:rPr>
          <w:rFonts w:ascii="Times New Roman" w:hAnsi="Times New Roman" w:cs="Times New Roman"/>
          <w:bCs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D36D71" w:rsidRPr="00D36D71" w:rsidRDefault="00D36D71" w:rsidP="00D36D71">
      <w:pPr>
        <w:autoSpaceDE w:val="0"/>
        <w:autoSpaceDN w:val="0"/>
        <w:adjustRightInd w:val="0"/>
        <w:spacing w:before="28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360B0" w:rsidRPr="00D36D71">
        <w:rPr>
          <w:rFonts w:ascii="Times New Roman" w:hAnsi="Times New Roman" w:cs="Times New Roman"/>
          <w:bCs/>
          <w:sz w:val="28"/>
          <w:szCs w:val="28"/>
        </w:rPr>
        <w:t>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</w:t>
      </w:r>
      <w:r w:rsidRPr="00D36D71">
        <w:rPr>
          <w:rFonts w:ascii="Times New Roman" w:hAnsi="Times New Roman" w:cs="Times New Roman"/>
          <w:bCs/>
          <w:sz w:val="28"/>
          <w:szCs w:val="28"/>
        </w:rPr>
        <w:t>ов (подрядчиков, исполнителей);</w:t>
      </w:r>
    </w:p>
    <w:p w:rsidR="00D36D71" w:rsidRDefault="00D36D71" w:rsidP="00D36D71">
      <w:pPr>
        <w:autoSpaceDE w:val="0"/>
        <w:autoSpaceDN w:val="0"/>
        <w:adjustRightInd w:val="0"/>
        <w:spacing w:before="28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C360B0" w:rsidRPr="00D36D71">
        <w:rPr>
          <w:rFonts w:ascii="Times New Roman" w:hAnsi="Times New Roman" w:cs="Times New Roman"/>
          <w:bCs/>
          <w:sz w:val="28"/>
          <w:szCs w:val="28"/>
        </w:rPr>
        <w:t>) в реестре контрактов, заключенных заказчиками, условиям контрактов.</w:t>
      </w:r>
    </w:p>
    <w:p w:rsidR="00D36D71" w:rsidRPr="00D36D71" w:rsidRDefault="00D36D71" w:rsidP="00D36D71">
      <w:pPr>
        <w:autoSpaceDE w:val="0"/>
        <w:autoSpaceDN w:val="0"/>
        <w:adjustRightInd w:val="0"/>
        <w:spacing w:before="280"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6D71" w:rsidRPr="00AF137C" w:rsidRDefault="00D36D71" w:rsidP="00D36D71">
      <w:pPr>
        <w:spacing w:after="0" w:line="240" w:lineRule="auto"/>
        <w:ind w:left="13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проведения плановых и внеплановых проверок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- Субъекты контроля).</w:t>
      </w:r>
    </w:p>
    <w:p w:rsidR="00C360B0" w:rsidRDefault="00C360B0" w:rsidP="00C360B0">
      <w:pPr>
        <w:spacing w:after="0" w:line="240" w:lineRule="auto"/>
        <w:ind w:left="130" w:right="30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137C" w:rsidRDefault="00400D76" w:rsidP="00AF137C">
      <w:pPr>
        <w:spacing w:after="0" w:line="240" w:lineRule="auto"/>
        <w:ind w:left="130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F137C" w:rsidRPr="0050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контроль в отношении:</w:t>
      </w:r>
    </w:p>
    <w:p w:rsidR="00AF137C" w:rsidRPr="00AF137C" w:rsidRDefault="00AF137C" w:rsidP="00D72E64">
      <w:pPr>
        <w:tabs>
          <w:tab w:val="left" w:pos="9214"/>
          <w:tab w:val="left" w:pos="9356"/>
        </w:tabs>
        <w:spacing w:after="0" w:line="240" w:lineRule="auto"/>
        <w:ind w:left="125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нормирования в сфере закупок, предусмотренного при планировании закупок;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при формировании планов-графиков;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F137C" w:rsidRPr="00AF137C" w:rsidRDefault="00AF137C" w:rsidP="00AF137C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соответствия поставленного товара, выполненной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(её результата) или оказанной услуги условиям контракта;</w:t>
      </w:r>
    </w:p>
    <w:p w:rsidR="00AF137C" w:rsidRPr="00AF137C" w:rsidRDefault="00AF137C" w:rsidP="00AF137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AF137C" w:rsidRPr="00AF137C" w:rsidRDefault="00AF137C" w:rsidP="00D72E64">
      <w:pPr>
        <w:tabs>
          <w:tab w:val="left" w:pos="9214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</w:t>
      </w:r>
      <w:r w:rsidR="00400D76" w:rsidRPr="00507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чаще чем </w:t>
      </w:r>
      <w:r w:rsidRPr="0085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раз в </w:t>
      </w:r>
      <w:r w:rsidR="0050771C" w:rsidRPr="0085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</w:t>
      </w:r>
      <w:r w:rsidR="00400D76" w:rsidRPr="0085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50771C" w:rsidRPr="0085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если проведены закупки.</w:t>
      </w:r>
    </w:p>
    <w:p w:rsidR="00AF137C" w:rsidRPr="00AF137C" w:rsidRDefault="00400D76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провести внеплановую проверку в случае истечения срока исполнения ранее выданного предписания.</w:t>
      </w:r>
    </w:p>
    <w:p w:rsidR="00AF137C" w:rsidRPr="00AF137C" w:rsidRDefault="00AF137C" w:rsidP="00906953">
      <w:pPr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проведения плановых и внеплановых проверок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C" w:rsidRPr="00AF137C" w:rsidRDefault="00AF137C" w:rsidP="00D72E64">
      <w:pPr>
        <w:tabs>
          <w:tab w:val="left" w:pos="9214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деятельность подразделяется на плановую и внеплановую. Плановая контрольная деятельность осуществляется на основании плана контрольных мероприятий, подготавливаемого начальником 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утверждаемого Главой 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«Унцукульский район»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Глава района).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Внеплановая контрольная деятельность осуществляется на основании поручений (требований) Главы района, начальника </w:t>
      </w:r>
      <w:r w:rsidR="00400D76" w:rsidRPr="00507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лица его замещающего.</w:t>
      </w:r>
    </w:p>
    <w:p w:rsidR="00AF137C" w:rsidRPr="00AF137C" w:rsidRDefault="00AF137C" w:rsidP="00D72E64">
      <w:pPr>
        <w:tabs>
          <w:tab w:val="left" w:pos="9214"/>
        </w:tabs>
        <w:spacing w:after="0" w:line="240" w:lineRule="auto"/>
        <w:ind w:left="23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="00400D76" w:rsidRPr="00507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осуществляющими контрольную деятельность, являются муниципальные служащие </w:t>
      </w:r>
      <w:r w:rsidR="00400D76" w:rsidRPr="00507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уполномоченные на участие в проведении контрольных мероприятий в соответствии с распоряжением Главы района и приказа начальника 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Должностные лица при проведении контрольных мероприятий помимо прав,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предусмотренных Бюджетным кодексом Российской Федерации и частью 27 статьи 99 Федерального закона о контрактной системе, имеют право привлекать независимых экспертов для проведения экспертиз, необходимых при проведении контрольных мероприятий. Должностные лица обязаны: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7B61D6F" wp14:editId="00940BFC">
            <wp:simplePos x="0" y="0"/>
            <wp:positionH relativeFrom="page">
              <wp:posOffset>603746</wp:posOffset>
            </wp:positionH>
            <wp:positionV relativeFrom="page">
              <wp:posOffset>6665976</wp:posOffset>
            </wp:positionV>
            <wp:extent cx="3049" cy="3048"/>
            <wp:effectExtent l="0" t="0" r="0" b="0"/>
            <wp:wrapSquare wrapText="bothSides"/>
            <wp:docPr id="1" name="Picture 4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" name="Picture 41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и в полной мере исполнять полномочия в рамках контрольной деятельности; 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нормативных правовых актов в установленной сфере деятельности;</w:t>
      </w:r>
    </w:p>
    <w:p w:rsidR="00AF137C" w:rsidRPr="00AF137C" w:rsidRDefault="00AF137C" w:rsidP="00D72E64">
      <w:pPr>
        <w:spacing w:after="0" w:line="240" w:lineRule="auto"/>
        <w:ind w:left="23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контрольные мероприятия в соответствии с распоряжением Главы района (далее распоряжение) об их проведении;</w:t>
      </w:r>
    </w:p>
    <w:p w:rsidR="00AF137C" w:rsidRPr="00AF137C" w:rsidRDefault="00AF137C" w:rsidP="00D72E64">
      <w:pPr>
        <w:spacing w:after="0" w:line="240" w:lineRule="auto"/>
        <w:ind w:left="23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</w:t>
      </w:r>
      <w:proofErr w:type="gramEnd"/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или уполномоченное должностное лицо объекта контроля  (далее  представитель объекта контроля, объект контроля) с копией распоряжения на проведение выездного контрольного мероприятия, с копией приказа о приостановлении, возобновлении и продлении срока проведения контрольного мероприятия, об изменении состава должностных лиц, осуществляющих контрольное мероприятие, а также с результатами контрольных мероприятий (акты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заключения).</w:t>
      </w:r>
    </w:p>
    <w:p w:rsidR="00AF137C" w:rsidRPr="00AF137C" w:rsidRDefault="00AF137C" w:rsidP="00D72E64">
      <w:pPr>
        <w:spacing w:after="0" w:line="240" w:lineRule="auto"/>
        <w:ind w:left="23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лица несут ответственность за неисполнение или ненадлежащее исполнение должностных обязанностей в соответствии с действующим законодательством Российской Федерации.</w:t>
      </w:r>
    </w:p>
    <w:p w:rsidR="00AF137C" w:rsidRPr="00AF137C" w:rsidRDefault="00AF137C" w:rsidP="00D72E64">
      <w:pPr>
        <w:tabs>
          <w:tab w:val="left" w:pos="9214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Запросы о представлении информации, документов и материалов, необходимых для осуществления контрольной деятельности, акты и заключения, подготовленные по результатам проведённых контрольных мероприятий, представления и предписания, другие предусмотренные настоящим Порядком документы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возможно применение автоматизированных информационных систем. 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представления информации, документов и материалов устанавливается в запросе и исчисляется с даты, получения запроса. </w:t>
      </w:r>
      <w:r w:rsidR="008D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устанавливаемый срок не может составлять менее трех рабочих дней.</w:t>
      </w:r>
    </w:p>
    <w:p w:rsidR="00AF137C" w:rsidRPr="00AF137C" w:rsidRDefault="00AF137C" w:rsidP="00D72E64">
      <w:pPr>
        <w:spacing w:after="0" w:line="240" w:lineRule="auto"/>
        <w:ind w:left="23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проверкой 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подготавливает следующие документы: </w:t>
      </w:r>
    </w:p>
    <w:p w:rsidR="00AF137C" w:rsidRPr="00AF137C" w:rsidRDefault="00AF137C" w:rsidP="00D72E64">
      <w:pPr>
        <w:spacing w:after="0" w:line="240" w:lineRule="auto"/>
        <w:ind w:left="23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 проведении проверки, утверждаемый начальником </w:t>
      </w:r>
      <w:r w:rsidR="0040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F137C" w:rsidRPr="00AF137C" w:rsidRDefault="00AF137C" w:rsidP="00AF137C">
      <w:pPr>
        <w:spacing w:after="0" w:line="240" w:lineRule="auto"/>
        <w:ind w:left="23" w:right="4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проведении проверки.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проведении проверки должен содержать следующие сведения: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имена, отчества, наименования должностей лиц, осуществляющих проверку (далее - проверяющие);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основания проведения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начала и дату окончания проведения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период;</w:t>
      </w:r>
    </w:p>
    <w:p w:rsidR="00AF137C" w:rsidRPr="00AF137C" w:rsidRDefault="00AF137C" w:rsidP="00AF137C">
      <w:pPr>
        <w:spacing w:after="0" w:line="240" w:lineRule="auto"/>
        <w:ind w:left="47" w:right="1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сроки, в течение которых составляется акт по результатам проведения проверки; </w:t>
      </w:r>
    </w:p>
    <w:p w:rsidR="00AF137C" w:rsidRPr="00AF137C" w:rsidRDefault="00AF137C" w:rsidP="00AF137C">
      <w:pPr>
        <w:spacing w:after="0" w:line="240" w:lineRule="auto"/>
        <w:ind w:left="47" w:right="1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Субъектов контроля.</w:t>
      </w:r>
    </w:p>
    <w:p w:rsidR="00AF137C" w:rsidRPr="00AF137C" w:rsidRDefault="00AF137C" w:rsidP="00AF137C">
      <w:pPr>
        <w:spacing w:after="0" w:line="240" w:lineRule="auto"/>
        <w:ind w:left="47" w:right="158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Уведомление о проведении проверки должно содержать следующие сведения: </w:t>
      </w:r>
    </w:p>
    <w:p w:rsidR="00AF137C" w:rsidRPr="00AF137C" w:rsidRDefault="00AF137C" w:rsidP="00AF137C">
      <w:pPr>
        <w:spacing w:after="0" w:line="240" w:lineRule="auto"/>
        <w:ind w:left="47" w:right="158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основания проведения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начала и дату окончания проведения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период;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сведения, необходимые для осуществления проверки, с указанием срока их предоставления Субъектами контроля;</w:t>
      </w:r>
    </w:p>
    <w:p w:rsidR="00AF137C" w:rsidRPr="00AF137C" w:rsidRDefault="00AF137C" w:rsidP="00D72E64">
      <w:pPr>
        <w:spacing w:after="0" w:line="240" w:lineRule="auto"/>
        <w:ind w:left="23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необходимости обеспечения условий для работы Управления,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Субъекты контроля обязаны представлять в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требованию документы, объяснения в письменной форме, информацию о закупках, а также давать в устной форме объяснения.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Субъект контроля не имеет возможности представить в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proofErr w:type="spellStart"/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требуемые</w:t>
      </w:r>
      <w:proofErr w:type="spellEnd"/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(их копии) и (или) сведения в установленный срок, срок предоставления указанных документов и сведений продлевается по решению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заявления Субъекта контроля, но не более чем на пять рабочих дней.</w:t>
      </w:r>
    </w:p>
    <w:p w:rsidR="00AF137C" w:rsidRPr="00AF137C" w:rsidRDefault="00BF78C4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невозможности представить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bookmarkStart w:id="0" w:name="_GoBack"/>
      <w:bookmarkEnd w:id="0"/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ребуемые</w:t>
      </w:r>
      <w:proofErr w:type="spellEnd"/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Субъект контроля обязан представить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объяснение с обоснованием причин невозможности их предоставления.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оформляются актом (далее - акт проверки) в сроки, установленные приказом о проведении проверки.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состоит из вводной, мотивировочной и резолютивной частей.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 акта проверки должна содержать: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 дату и место составления акта;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и номер приказа о проведении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 цели и сроки осуществления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проведения проверки;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проверки;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имена, отчества, наименования должностей проверяющих;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Субъекта контроля, в отношении закупок которого принято решение о проведении проверки.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мотивировочной части акта проверки должны быть указаны: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обстоятельства, установленные при проведении проверки и обосновывающие выводы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137C" w:rsidRPr="00AF137C" w:rsidRDefault="00AF137C" w:rsidP="00D72E64">
      <w:pPr>
        <w:tabs>
          <w:tab w:val="left" w:pos="9214"/>
          <w:tab w:val="left" w:pos="9355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законодательства, которыми руководст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вовался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решения;</w:t>
      </w:r>
    </w:p>
    <w:p w:rsidR="00AF137C" w:rsidRPr="00AF137C" w:rsidRDefault="00AF137C" w:rsidP="00D72E64">
      <w:pPr>
        <w:tabs>
          <w:tab w:val="left" w:pos="9214"/>
          <w:tab w:val="left" w:pos="9355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нарушении требований законодательства в сфере закупок, оценка этих нарушений.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Резолютивная часть акта проверки должна содержать: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наличии нарушений 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проверяющими.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акта проверки направляется Субъектам контроля, в отношении которых проведена проверка, в срок не позднее пяти рабочих дней со дня его подписания.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ознакомления Субъекта контроля с актом проверки и его подписание не может превышать пять рабочих дней с даты, получения.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Субъекты контроля, в отношении которых проведена проверка, в течение пяти рабочих дней со дня получения копии акта проверки вправе представить в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возражения по фактам, изложенным в акте проверки, которые приобщаются к материалам проверки.</w:t>
      </w:r>
    </w:p>
    <w:p w:rsidR="00AF137C" w:rsidRPr="00AF137C" w:rsidRDefault="00BF78C4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в срок до пяти рабочих дней обоснованность изложенных возражений или замечаний и дает по ним письменное заключение за подписью начальника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Данное заключение направляется Субъекту контроля и приобщается к материалам проверки.</w:t>
      </w:r>
    </w:p>
    <w:p w:rsidR="00AF137C" w:rsidRPr="00AF137C" w:rsidRDefault="00AF137C" w:rsidP="00AF137C">
      <w:pPr>
        <w:spacing w:after="0" w:line="240" w:lineRule="auto"/>
        <w:ind w:left="47" w:right="4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Порядок, сроки направления, исполнения, отмены 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предписаний </w:t>
      </w:r>
      <w:r w:rsidR="00BF7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если по результатам проведения проверки выявлены нарушения законодательства в сфере закупок,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ранее, чем через пять рабочих дней с момента передачи акта Субъекту контроля выдает предписание об устранении нарушений законодательства в сфере закупок.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пришел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 о том, что выявленные нарушения не повлияли на результаты в сфере закупок, он вправе не выдавать предписание об устранении нарушений законодательства в сфере закупок. В предписании должны быть указаны:</w:t>
      </w:r>
    </w:p>
    <w:p w:rsidR="00AF137C" w:rsidRPr="00AF137C" w:rsidRDefault="00AF137C" w:rsidP="00AF137C">
      <w:pPr>
        <w:spacing w:after="0" w:line="240" w:lineRule="auto"/>
        <w:ind w:left="47" w:right="249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и место выдачи предписания; </w:t>
      </w:r>
    </w:p>
    <w:p w:rsidR="00AF137C" w:rsidRPr="00AF137C" w:rsidRDefault="00AF137C" w:rsidP="00AF137C">
      <w:pPr>
        <w:spacing w:after="0" w:line="240" w:lineRule="auto"/>
        <w:ind w:left="47" w:right="249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имена, отчества, наименования должностей проверяющих;</w:t>
      </w:r>
    </w:p>
    <w:p w:rsidR="00AF137C" w:rsidRPr="00AF137C" w:rsidRDefault="00AF137C" w:rsidP="00D72E64">
      <w:pPr>
        <w:tabs>
          <w:tab w:val="left" w:pos="9355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акте проверки, на основании которого выдается предписание;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субъекта контроля, которому выдается предписание;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 совершении действий, направленных на устранение нарушений законодательства в сфере закупок;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сроки, в течение которых должно быть исполнено предписание;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сроки, в течение которых в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поступить подтверждение исполнения предписания.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Предписание подписывается начальником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приобщается к материалам проверки.</w:t>
      </w:r>
    </w:p>
    <w:p w:rsidR="00AF137C" w:rsidRPr="00AF137C" w:rsidRDefault="00AF137C" w:rsidP="008D7EEC">
      <w:pPr>
        <w:tabs>
          <w:tab w:val="left" w:pos="8647"/>
          <w:tab w:val="left" w:pos="9214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подлежит исполнению в срок, установленный таким предписанием.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Вышеуказанное предписание размещается в единой информационной системе в срок не позднее трех рабочих дней со дня его выдачи.</w:t>
      </w:r>
    </w:p>
    <w:p w:rsidR="00AF137C" w:rsidRDefault="00BF78C4" w:rsidP="00D72E64">
      <w:pPr>
        <w:tabs>
          <w:tab w:val="left" w:pos="8080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отменить предписание или внести в него изменения. Предписание может быть обжаловано в судебном порядке.</w:t>
      </w:r>
    </w:p>
    <w:p w:rsidR="00BF78C4" w:rsidRPr="00AF137C" w:rsidRDefault="00BF78C4" w:rsidP="00D72E64">
      <w:pPr>
        <w:tabs>
          <w:tab w:val="left" w:pos="8080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37C" w:rsidRPr="00AF137C" w:rsidRDefault="00AF137C" w:rsidP="00AF137C">
      <w:pPr>
        <w:spacing w:after="0" w:line="240" w:lineRule="auto"/>
        <w:ind w:left="67" w:right="30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Перечень должностных лиц, уполномоченных на проведение проверок в сфере закупок, их права, обязанности и ответственность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C" w:rsidRPr="00AF137C" w:rsidRDefault="00AF137C" w:rsidP="00D72E64">
      <w:pPr>
        <w:tabs>
          <w:tab w:val="left" w:pos="8789"/>
        </w:tabs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осуществляющие внутренний контроль в соответствии с распоряжением Главы района и приказом начальника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имеют право: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AF137C" w:rsidRPr="00AF137C" w:rsidRDefault="00AF137C" w:rsidP="00D72E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плановых и внеплановых проверок беспрепятственно по предъявлении служебных удостоверений и копии приказа начальника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посещать помещения и территории, которые занимают заказчики, специализированные организации,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AF137C" w:rsidRPr="00AF137C" w:rsidRDefault="00AF137C" w:rsidP="00D72E64">
      <w:pPr>
        <w:tabs>
          <w:tab w:val="left" w:pos="8789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предотвращению.</w:t>
      </w:r>
    </w:p>
    <w:p w:rsidR="00AF137C" w:rsidRPr="00AF137C" w:rsidRDefault="00AF137C" w:rsidP="00D72E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AF137C" w:rsidRPr="00AF137C" w:rsidRDefault="00AF137C" w:rsidP="00D72E64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 Ответственность должностных лиц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в соответствии с действующим законодательством Российской Федерации.</w:t>
      </w:r>
    </w:p>
    <w:p w:rsidR="00AF137C" w:rsidRPr="00AF137C" w:rsidRDefault="00AF137C" w:rsidP="00AF137C">
      <w:pPr>
        <w:spacing w:after="0" w:line="240" w:lineRule="auto"/>
        <w:ind w:right="30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37C" w:rsidRPr="00AF137C" w:rsidRDefault="00AF137C" w:rsidP="00D72E64">
      <w:pPr>
        <w:spacing w:after="0" w:line="240" w:lineRule="auto"/>
        <w:ind w:left="173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Порядок действий </w:t>
      </w:r>
      <w:r w:rsidR="00BF7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Отдела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неисполнении Субъектами контроля предписаний, а также при получении информации о</w:t>
      </w:r>
      <w:r w:rsidR="00D72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совершении Субъектами контроля действий (бездействия),</w:t>
      </w:r>
      <w:r w:rsidR="00D72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содержащих признаки административного правонарушения или</w:t>
      </w:r>
      <w:r w:rsidR="00D72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уголовного преступления.</w:t>
      </w:r>
    </w:p>
    <w:p w:rsidR="00AF137C" w:rsidRPr="00AF137C" w:rsidRDefault="00AF137C" w:rsidP="00AF137C">
      <w:pPr>
        <w:spacing w:after="0" w:line="240" w:lineRule="auto"/>
        <w:ind w:left="173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C" w:rsidRPr="00AF137C" w:rsidRDefault="00AF137C" w:rsidP="00D72E64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истечения срока исполнения ранее выданного предписания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провести внеплановую проверку в отношении Субъекта контроля, не исполнившего предписание.</w:t>
      </w:r>
    </w:p>
    <w:p w:rsidR="00AF137C" w:rsidRPr="00AF137C" w:rsidRDefault="00AF137C" w:rsidP="00D72E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передать в правоохранительные органы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о таком факте и (или) документы, подтверждающие такой факт, в течение двух рабочих дней с даты выявления такого факта.</w:t>
      </w:r>
    </w:p>
    <w:p w:rsidR="00AF137C" w:rsidRPr="00AF137C" w:rsidRDefault="00AF137C" w:rsidP="00D72E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признания планируемой закупки необоснованной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="006C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 6 статьи 18 Закона № 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44—ФЗ, выдает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привлекает к административной ответственности лиц, виновных в нарушениях требований настоящего Федерального закона, в порядке, установленном Кодексом Российской Федерации об административных правонарушениях.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VI. Порядок использования единой информационной системы, а 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также ведения документооборота в единой информационной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системе при осуществлении контроля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проверок, а также вносимые в него изменения должны быть размещены в единой информационной системе в сфере закупок не позднее пяти рабочих дней со дня их утверждения.</w:t>
      </w:r>
    </w:p>
    <w:p w:rsidR="00AF137C" w:rsidRPr="00AF137C" w:rsidRDefault="00AF137C" w:rsidP="00D72E64">
      <w:pPr>
        <w:spacing w:after="0" w:line="240" w:lineRule="auto"/>
        <w:ind w:left="4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трех рабочих дней с даты, выдачи предписания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обязан</w:t>
      </w: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это предписание в единой информационной системе в сфере закупок.</w:t>
      </w:r>
    </w:p>
    <w:p w:rsidR="00AF137C" w:rsidRPr="00AF137C" w:rsidRDefault="00AF137C" w:rsidP="00AF137C">
      <w:pPr>
        <w:spacing w:after="0" w:line="240" w:lineRule="auto"/>
        <w:ind w:left="47" w:right="30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37C" w:rsidRPr="00AF137C" w:rsidRDefault="00AF137C" w:rsidP="00D72E64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AF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Требования к составлению и предоставлению отчетности о результатах проведения контрольных мероприятий.</w:t>
      </w:r>
    </w:p>
    <w:p w:rsidR="00AF137C" w:rsidRPr="00AF137C" w:rsidRDefault="00AF137C" w:rsidP="00AF137C">
      <w:pPr>
        <w:spacing w:after="0" w:line="240" w:lineRule="auto"/>
        <w:ind w:left="67" w:right="30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C" w:rsidRPr="00AF137C" w:rsidRDefault="00BF78C4" w:rsidP="00D72E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</w:t>
      </w:r>
      <w:r w:rsidR="00DA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каждые полгода 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района информацию о результатах проверок.</w:t>
      </w:r>
    </w:p>
    <w:p w:rsidR="00AF137C" w:rsidRPr="00AF137C" w:rsidRDefault="00BF78C4" w:rsidP="00D72E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AF137C"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размещает информацию о результатах проверок в единой информационной системе в сфере закупок в порядке, установленном законодательством Российской Федерации.</w:t>
      </w:r>
    </w:p>
    <w:p w:rsidR="00AF137C" w:rsidRPr="00AF137C" w:rsidRDefault="00AF137C" w:rsidP="00AF137C">
      <w:pPr>
        <w:spacing w:after="0" w:line="240" w:lineRule="auto"/>
        <w:ind w:right="3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37C" w:rsidRPr="00AF137C" w:rsidRDefault="00AF137C" w:rsidP="00AF137C">
      <w:pPr>
        <w:spacing w:after="0" w:line="240" w:lineRule="auto"/>
        <w:ind w:right="3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F137C" w:rsidRPr="00AF137C" w:rsidRDefault="00AF137C" w:rsidP="00AF137C">
      <w:pPr>
        <w:spacing w:after="0" w:line="240" w:lineRule="auto"/>
        <w:ind w:left="1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143" w:rsidRPr="0016084B" w:rsidRDefault="00444143" w:rsidP="0044414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sectPr w:rsidR="00444143" w:rsidRPr="0016084B" w:rsidSect="00F7701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761C"/>
    <w:multiLevelType w:val="hybridMultilevel"/>
    <w:tmpl w:val="B8F04B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0A2401"/>
    <w:multiLevelType w:val="hybridMultilevel"/>
    <w:tmpl w:val="AB62797E"/>
    <w:lvl w:ilvl="0" w:tplc="12E42D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F50D8A"/>
    <w:multiLevelType w:val="hybridMultilevel"/>
    <w:tmpl w:val="6D3AA988"/>
    <w:lvl w:ilvl="0" w:tplc="7F6CD6AE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D320B7"/>
    <w:multiLevelType w:val="hybridMultilevel"/>
    <w:tmpl w:val="C720C256"/>
    <w:lvl w:ilvl="0" w:tplc="610C9A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A9"/>
    <w:rsid w:val="000F5855"/>
    <w:rsid w:val="0016084B"/>
    <w:rsid w:val="0026163F"/>
    <w:rsid w:val="002D0600"/>
    <w:rsid w:val="002E7935"/>
    <w:rsid w:val="00392FA9"/>
    <w:rsid w:val="003C1E8D"/>
    <w:rsid w:val="003C7897"/>
    <w:rsid w:val="003E317D"/>
    <w:rsid w:val="00400D76"/>
    <w:rsid w:val="00434F01"/>
    <w:rsid w:val="00444143"/>
    <w:rsid w:val="00453C7A"/>
    <w:rsid w:val="004B5EDF"/>
    <w:rsid w:val="0050771C"/>
    <w:rsid w:val="00540ECA"/>
    <w:rsid w:val="005B7D16"/>
    <w:rsid w:val="00670939"/>
    <w:rsid w:val="006C2C4C"/>
    <w:rsid w:val="0070338B"/>
    <w:rsid w:val="007C202D"/>
    <w:rsid w:val="007D64C6"/>
    <w:rsid w:val="007F0B81"/>
    <w:rsid w:val="0085767C"/>
    <w:rsid w:val="008B1022"/>
    <w:rsid w:val="008D7EEC"/>
    <w:rsid w:val="00901EF4"/>
    <w:rsid w:val="00906953"/>
    <w:rsid w:val="009A35F7"/>
    <w:rsid w:val="009C1C55"/>
    <w:rsid w:val="00A42966"/>
    <w:rsid w:val="00A56C91"/>
    <w:rsid w:val="00AE71A9"/>
    <w:rsid w:val="00AF137C"/>
    <w:rsid w:val="00B03235"/>
    <w:rsid w:val="00B132F7"/>
    <w:rsid w:val="00B22513"/>
    <w:rsid w:val="00BA7B06"/>
    <w:rsid w:val="00BF06CB"/>
    <w:rsid w:val="00BF78C4"/>
    <w:rsid w:val="00C1093A"/>
    <w:rsid w:val="00C360B0"/>
    <w:rsid w:val="00D36D71"/>
    <w:rsid w:val="00D72E64"/>
    <w:rsid w:val="00DA33F3"/>
    <w:rsid w:val="00DC0CED"/>
    <w:rsid w:val="00DD56F9"/>
    <w:rsid w:val="00E072A6"/>
    <w:rsid w:val="00E16BA1"/>
    <w:rsid w:val="00E17783"/>
    <w:rsid w:val="00F67FEA"/>
    <w:rsid w:val="00F77019"/>
    <w:rsid w:val="00F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BF7F-6F36-4E1D-AF7C-41AAC95A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33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0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3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DA33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consultantplus://offline/ref=BA15135CEB648CC0C8C1A52EC236004E11D529528BB79DDD8B53B6D277ECD1DB52DDD7D590A4743045A0D655F29C81D26C515A38BAEBFCE5N7T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CCBD-6688-4A43-984E-6A071380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Абдурахманова Л.В.</dc:creator>
  <cp:lastModifiedBy>Comp</cp:lastModifiedBy>
  <cp:revision>41</cp:revision>
  <cp:lastPrinted>2018-11-19T07:52:00Z</cp:lastPrinted>
  <dcterms:created xsi:type="dcterms:W3CDTF">2018-05-02T06:21:00Z</dcterms:created>
  <dcterms:modified xsi:type="dcterms:W3CDTF">2018-11-19T10:38:00Z</dcterms:modified>
</cp:coreProperties>
</file>