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22" w:rsidRDefault="006C6622" w:rsidP="006C6622">
      <w:pPr>
        <w:jc w:val="center"/>
        <w:rPr>
          <w:sz w:val="32"/>
          <w:szCs w:val="32"/>
        </w:rPr>
      </w:pPr>
      <w: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6" o:title=""/>
          </v:shape>
          <o:OLEObject Type="Embed" ProgID="Microsoft" ShapeID="_x0000_i1025" DrawAspect="Content" ObjectID="_1540291905" r:id="rId7"/>
        </w:object>
      </w:r>
    </w:p>
    <w:p w:rsidR="006C6622" w:rsidRDefault="006C6622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C6622" w:rsidRDefault="000D3104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6C6622">
        <w:rPr>
          <w:sz w:val="32"/>
          <w:szCs w:val="32"/>
        </w:rPr>
        <w:t xml:space="preserve"> МУНИЦИПАЛЬНОГО ОБРАЗОВАНИЯ</w:t>
      </w:r>
    </w:p>
    <w:p w:rsidR="006C6622" w:rsidRPr="00C31391" w:rsidRDefault="006C6622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C6622" w:rsidRPr="009D7A51" w:rsidRDefault="006C6622" w:rsidP="00EE2CDE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</w:t>
      </w:r>
      <w:r w:rsidR="00EE2CDE">
        <w:rPr>
          <w:b w:val="0"/>
          <w:sz w:val="20"/>
          <w:szCs w:val="20"/>
        </w:rPr>
        <w:t>ала, ул.М.Дахадаева,3  тел.55-64-85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C6622" w:rsidRDefault="00864D2D" w:rsidP="006C6622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38100" t="36830" r="3810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6C6622" w:rsidRDefault="006C6622" w:rsidP="006C6622">
      <w:pPr>
        <w:pStyle w:val="1"/>
        <w:tabs>
          <w:tab w:val="clear" w:pos="432"/>
        </w:tabs>
        <w:ind w:left="0" w:firstLine="0"/>
        <w:jc w:val="left"/>
      </w:pPr>
      <w:r w:rsidRPr="00113DDE">
        <w:t xml:space="preserve">                                                                          </w:t>
      </w:r>
      <w:r>
        <w:t xml:space="preserve">           </w:t>
      </w:r>
      <w:r w:rsidRPr="00113DDE">
        <w:t xml:space="preserve">  </w:t>
      </w:r>
    </w:p>
    <w:p w:rsidR="006C6622" w:rsidRDefault="006C6622" w:rsidP="006C6622"/>
    <w:p w:rsidR="006C6622" w:rsidRDefault="006C6622" w:rsidP="006C6622">
      <w:pPr>
        <w:ind w:firstLine="567"/>
        <w:jc w:val="right"/>
        <w:rPr>
          <w:b/>
        </w:rPr>
      </w:pPr>
    </w:p>
    <w:p w:rsidR="006C6622" w:rsidRPr="00725CED" w:rsidRDefault="005564F7" w:rsidP="00EE2CDE">
      <w:pPr>
        <w:pStyle w:val="a5"/>
        <w:jc w:val="center"/>
        <w:rPr>
          <w:b/>
          <w:sz w:val="32"/>
          <w:szCs w:val="32"/>
        </w:rPr>
      </w:pPr>
      <w:r w:rsidRPr="00725CED">
        <w:rPr>
          <w:b/>
          <w:sz w:val="32"/>
          <w:szCs w:val="32"/>
        </w:rPr>
        <w:t>П О С Т А Н О В Л Е Н И Е</w:t>
      </w:r>
    </w:p>
    <w:p w:rsidR="00EE2CDE" w:rsidRDefault="00EE2CDE" w:rsidP="00EE2CDE">
      <w:pPr>
        <w:pStyle w:val="a5"/>
        <w:jc w:val="center"/>
      </w:pPr>
    </w:p>
    <w:p w:rsidR="005564F7" w:rsidRPr="00EE2CDE" w:rsidRDefault="00E5075E" w:rsidP="00EE2CDE">
      <w:pPr>
        <w:pStyle w:val="a5"/>
        <w:jc w:val="center"/>
        <w:rPr>
          <w:b/>
        </w:rPr>
      </w:pPr>
      <w:r>
        <w:rPr>
          <w:b/>
        </w:rPr>
        <w:t>от «08» ноября 2016 г. № 117</w:t>
      </w:r>
      <w:bookmarkStart w:id="0" w:name="_GoBack"/>
      <w:bookmarkEnd w:id="0"/>
    </w:p>
    <w:p w:rsidR="00EE2CDE" w:rsidRDefault="00EE2CDE" w:rsidP="00EE2CDE">
      <w:pPr>
        <w:pStyle w:val="a5"/>
      </w:pPr>
    </w:p>
    <w:p w:rsidR="00E030BC" w:rsidRDefault="00E030BC" w:rsidP="006C6622">
      <w:pPr>
        <w:rPr>
          <w:b/>
        </w:rPr>
      </w:pPr>
    </w:p>
    <w:p w:rsidR="00C72156" w:rsidRPr="00C72156" w:rsidRDefault="00C72156" w:rsidP="00C72156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  <w:lang w:eastAsia="ru-RU"/>
        </w:rPr>
      </w:pPr>
      <w:r w:rsidRPr="00C72156">
        <w:rPr>
          <w:rStyle w:val="10"/>
          <w:lang w:eastAsia="ru-RU"/>
        </w:rPr>
        <w:t>Об утверждении Положения "О порядке передачи муниципального имущества в оперативное управление муниципальным учреждениям"</w:t>
      </w:r>
    </w:p>
    <w:p w:rsidR="00C72156" w:rsidRDefault="00C72156" w:rsidP="00C72156">
      <w:pPr>
        <w:jc w:val="center"/>
        <w:rPr>
          <w:lang w:eastAsia="ru-RU"/>
        </w:rPr>
      </w:pPr>
      <w:r w:rsidRPr="00C72156">
        <w:rPr>
          <w:lang w:eastAsia="ru-RU"/>
        </w:rPr>
        <w:br/>
      </w:r>
      <w:r>
        <w:rPr>
          <w:lang w:eastAsia="ru-RU"/>
        </w:rPr>
        <w:t xml:space="preserve">       </w:t>
      </w:r>
      <w:r w:rsidRPr="00C72156">
        <w:rPr>
          <w:lang w:eastAsia="ru-RU"/>
        </w:rPr>
        <w:t xml:space="preserve">В целях повышения эффективности использования муниципального имущества, </w:t>
      </w:r>
    </w:p>
    <w:p w:rsidR="0097349E" w:rsidRDefault="00C72156" w:rsidP="0097349E">
      <w:pPr>
        <w:rPr>
          <w:lang w:eastAsia="ru-RU"/>
        </w:rPr>
      </w:pPr>
      <w:proofErr w:type="gramStart"/>
      <w:r w:rsidRPr="00C72156">
        <w:rPr>
          <w:lang w:eastAsia="ru-RU"/>
        </w:rPr>
        <w:t>передаваемого</w:t>
      </w:r>
      <w:proofErr w:type="gramEnd"/>
      <w:r w:rsidRPr="00C72156">
        <w:rPr>
          <w:lang w:eastAsia="ru-RU"/>
        </w:rPr>
        <w:t xml:space="preserve"> в оперативное управление муниципальным учреждениям</w:t>
      </w:r>
    </w:p>
    <w:p w:rsidR="0097349E" w:rsidRDefault="0097349E" w:rsidP="0097349E">
      <w:pPr>
        <w:rPr>
          <w:lang w:eastAsia="ru-RU"/>
        </w:rPr>
      </w:pPr>
    </w:p>
    <w:p w:rsidR="00C72156" w:rsidRPr="0097349E" w:rsidRDefault="0097349E" w:rsidP="0097349E">
      <w:pPr>
        <w:rPr>
          <w:lang w:eastAsia="ru-RU"/>
        </w:rPr>
      </w:pPr>
      <w:r>
        <w:rPr>
          <w:lang w:eastAsia="ru-RU"/>
        </w:rPr>
        <w:t xml:space="preserve">                                                       </w:t>
      </w:r>
      <w:r w:rsidR="000C74E0">
        <w:rPr>
          <w:b/>
          <w:lang w:eastAsia="ru-RU"/>
        </w:rPr>
        <w:t>постановляю</w:t>
      </w:r>
      <w:r w:rsidR="00C72156" w:rsidRPr="00C72156">
        <w:rPr>
          <w:b/>
          <w:lang w:eastAsia="ru-RU"/>
        </w:rPr>
        <w:t>:</w:t>
      </w:r>
    </w:p>
    <w:p w:rsidR="00C72156" w:rsidRDefault="00C72156" w:rsidP="00C72156">
      <w:pPr>
        <w:jc w:val="center"/>
        <w:rPr>
          <w:b/>
          <w:lang w:eastAsia="ru-RU"/>
        </w:rPr>
      </w:pPr>
    </w:p>
    <w:p w:rsidR="00C72156" w:rsidRPr="00C72156" w:rsidRDefault="00C72156" w:rsidP="00C72156">
      <w:pPr>
        <w:rPr>
          <w:lang w:eastAsia="ru-RU"/>
        </w:rPr>
      </w:pPr>
      <w:r>
        <w:rPr>
          <w:lang w:eastAsia="ru-RU"/>
        </w:rPr>
        <w:t xml:space="preserve">      </w:t>
      </w:r>
      <w:r w:rsidRPr="00C72156">
        <w:rPr>
          <w:lang w:eastAsia="ru-RU"/>
        </w:rPr>
        <w:t xml:space="preserve">Утвердить Положение "О порядке передачи муниципального имущества в оперативное управление муниципальным казенным предприятиям и муниципальным учреждениям </w:t>
      </w:r>
      <w:r>
        <w:rPr>
          <w:lang w:eastAsia="ru-RU"/>
        </w:rPr>
        <w:t>МО «Унцукульский район»</w:t>
      </w:r>
      <w:r w:rsidRPr="00C72156">
        <w:rPr>
          <w:lang w:eastAsia="ru-RU"/>
        </w:rPr>
        <w:t>". (прилагается).</w:t>
      </w:r>
      <w:r w:rsidRPr="00C72156">
        <w:rPr>
          <w:lang w:eastAsia="ru-RU"/>
        </w:rPr>
        <w:br/>
      </w:r>
    </w:p>
    <w:p w:rsidR="00C72156" w:rsidRPr="00C72156" w:rsidRDefault="00C72156" w:rsidP="00C72156">
      <w:pPr>
        <w:shd w:val="clear" w:color="auto" w:fill="FFFFFF"/>
        <w:suppressAutoHyphens w:val="0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eastAsia="ru-RU"/>
        </w:rPr>
      </w:pPr>
      <w:r w:rsidRPr="00C72156">
        <w:rPr>
          <w:rFonts w:ascii="Courier New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C72156" w:rsidRPr="00C72156" w:rsidRDefault="00C72156" w:rsidP="00C72156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C6622" w:rsidRPr="00113DDE" w:rsidRDefault="006C6622" w:rsidP="006C6622">
      <w:pPr>
        <w:rPr>
          <w:b/>
        </w:rPr>
      </w:pPr>
      <w:r>
        <w:rPr>
          <w:b/>
        </w:rPr>
        <w:t>Г</w:t>
      </w:r>
      <w:r w:rsidRPr="00113DDE">
        <w:rPr>
          <w:b/>
        </w:rPr>
        <w:t>лав</w:t>
      </w:r>
      <w:r>
        <w:rPr>
          <w:b/>
        </w:rPr>
        <w:t>а</w:t>
      </w:r>
      <w:r w:rsidRPr="00113DDE">
        <w:rPr>
          <w:b/>
        </w:rPr>
        <w:t xml:space="preserve">  МО</w:t>
      </w:r>
    </w:p>
    <w:p w:rsidR="006C6622" w:rsidRPr="00113DDE" w:rsidRDefault="006C6622" w:rsidP="006C6622">
      <w:pPr>
        <w:rPr>
          <w:b/>
        </w:rPr>
      </w:pPr>
      <w:r w:rsidRPr="00113DDE">
        <w:rPr>
          <w:b/>
        </w:rPr>
        <w:t xml:space="preserve">«Унцукульский район»                                          </w:t>
      </w:r>
      <w:r w:rsidR="00C72156">
        <w:rPr>
          <w:b/>
        </w:rPr>
        <w:t xml:space="preserve">                   </w:t>
      </w:r>
      <w:r>
        <w:rPr>
          <w:b/>
        </w:rPr>
        <w:t xml:space="preserve">И. Нурмагомедов </w:t>
      </w:r>
    </w:p>
    <w:p w:rsidR="00F31533" w:rsidRDefault="00F31533"/>
    <w:p w:rsidR="005564F7" w:rsidRDefault="005564F7"/>
    <w:p w:rsidR="005564F7" w:rsidRDefault="005564F7"/>
    <w:p w:rsidR="00B4691E" w:rsidRPr="00C72156" w:rsidRDefault="0097349E" w:rsidP="00B4691E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Малламагомедов</w:t>
      </w:r>
      <w:proofErr w:type="spellEnd"/>
      <w:r>
        <w:rPr>
          <w:sz w:val="20"/>
          <w:szCs w:val="20"/>
        </w:rPr>
        <w:t xml:space="preserve"> М.М</w:t>
      </w:r>
      <w:r w:rsidR="00C72156" w:rsidRPr="00C72156">
        <w:rPr>
          <w:sz w:val="20"/>
          <w:szCs w:val="20"/>
        </w:rPr>
        <w:t>.</w:t>
      </w:r>
    </w:p>
    <w:p w:rsidR="00B4691E" w:rsidRPr="00C72156" w:rsidRDefault="00B4691E" w:rsidP="00B4691E">
      <w:pPr>
        <w:rPr>
          <w:b/>
          <w:sz w:val="20"/>
          <w:szCs w:val="20"/>
        </w:rPr>
      </w:pPr>
    </w:p>
    <w:p w:rsidR="005564F7" w:rsidRPr="00C72156" w:rsidRDefault="005564F7">
      <w:pPr>
        <w:rPr>
          <w:sz w:val="20"/>
          <w:szCs w:val="20"/>
        </w:rPr>
      </w:pPr>
    </w:p>
    <w:p w:rsidR="005564F7" w:rsidRDefault="005564F7"/>
    <w:p w:rsidR="005564F7" w:rsidRDefault="005564F7"/>
    <w:p w:rsidR="005564F7" w:rsidRDefault="005564F7"/>
    <w:p w:rsidR="00C72156" w:rsidRDefault="00C72156"/>
    <w:p w:rsidR="00C72156" w:rsidRDefault="00C72156"/>
    <w:p w:rsidR="00C72156" w:rsidRPr="00C72156" w:rsidRDefault="00C72156" w:rsidP="00C7215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  <w:r w:rsidRPr="00C72156">
        <w:rPr>
          <w:sz w:val="22"/>
          <w:szCs w:val="22"/>
        </w:rPr>
        <w:t>Приложение</w:t>
      </w:r>
    </w:p>
    <w:p w:rsidR="00C72156" w:rsidRPr="00C72156" w:rsidRDefault="00C72156" w:rsidP="00C72156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к</w:t>
      </w:r>
      <w:r w:rsidRPr="00C72156">
        <w:rPr>
          <w:sz w:val="24"/>
          <w:lang w:eastAsia="ru-RU"/>
        </w:rPr>
        <w:t xml:space="preserve"> постановлению главы</w:t>
      </w:r>
    </w:p>
    <w:p w:rsidR="00C72156" w:rsidRPr="00C72156" w:rsidRDefault="00C72156" w:rsidP="00C72156">
      <w:pPr>
        <w:jc w:val="right"/>
        <w:rPr>
          <w:sz w:val="24"/>
          <w:lang w:eastAsia="ru-RU"/>
        </w:rPr>
      </w:pPr>
      <w:r w:rsidRPr="00C72156">
        <w:rPr>
          <w:sz w:val="24"/>
          <w:lang w:eastAsia="ru-RU"/>
        </w:rPr>
        <w:t xml:space="preserve">  МО «Унцукульский район»</w:t>
      </w:r>
      <w:r w:rsidRPr="00C72156">
        <w:rPr>
          <w:sz w:val="24"/>
          <w:lang w:eastAsia="ru-RU"/>
        </w:rPr>
        <w:br/>
        <w:t>от «   »</w:t>
      </w:r>
      <w:r>
        <w:rPr>
          <w:sz w:val="24"/>
          <w:lang w:eastAsia="ru-RU"/>
        </w:rPr>
        <w:t xml:space="preserve"> _____</w:t>
      </w:r>
      <w:r w:rsidRPr="00C72156">
        <w:rPr>
          <w:sz w:val="24"/>
          <w:lang w:eastAsia="ru-RU"/>
        </w:rPr>
        <w:t>20___ г. № ____</w:t>
      </w:r>
    </w:p>
    <w:p w:rsidR="00C72156" w:rsidRPr="00C72156" w:rsidRDefault="00C72156" w:rsidP="00C72156">
      <w:pPr>
        <w:jc w:val="center"/>
        <w:rPr>
          <w:b/>
          <w:lang w:eastAsia="ru-RU"/>
        </w:rPr>
      </w:pPr>
      <w:r w:rsidRPr="00C72156">
        <w:rPr>
          <w:sz w:val="22"/>
          <w:szCs w:val="22"/>
          <w:lang w:eastAsia="ru-RU"/>
        </w:rPr>
        <w:br/>
      </w:r>
      <w:r w:rsidRPr="00C72156">
        <w:rPr>
          <w:b/>
          <w:lang w:eastAsia="ru-RU"/>
        </w:rPr>
        <w:t xml:space="preserve">Положение "О порядке передачи муниципального имущества в оперативное управление муниципальным казенным предприятиям и муниципальным учреждениям </w:t>
      </w:r>
      <w:r>
        <w:rPr>
          <w:b/>
          <w:lang w:eastAsia="ru-RU"/>
        </w:rPr>
        <w:t>МО «Унцукульский район»</w:t>
      </w:r>
      <w:r w:rsidRPr="00C72156">
        <w:rPr>
          <w:b/>
          <w:lang w:eastAsia="ru-RU"/>
        </w:rPr>
        <w:t>"</w:t>
      </w:r>
    </w:p>
    <w:p w:rsidR="00C72156" w:rsidRPr="00C72156" w:rsidRDefault="00C72156" w:rsidP="00C72156">
      <w:pPr>
        <w:rPr>
          <w:color w:val="2D2D2D"/>
          <w:lang w:eastAsia="ru-RU"/>
        </w:rPr>
      </w:pPr>
    </w:p>
    <w:p w:rsidR="00C72156" w:rsidRPr="00C72156" w:rsidRDefault="00C72156" w:rsidP="00C72156">
      <w:pPr>
        <w:pStyle w:val="a6"/>
        <w:numPr>
          <w:ilvl w:val="0"/>
          <w:numId w:val="2"/>
        </w:numPr>
        <w:jc w:val="center"/>
        <w:rPr>
          <w:b/>
          <w:lang w:eastAsia="ru-RU"/>
        </w:rPr>
      </w:pPr>
      <w:r w:rsidRPr="00C72156">
        <w:rPr>
          <w:b/>
          <w:lang w:eastAsia="ru-RU"/>
        </w:rPr>
        <w:t>Общие положения</w:t>
      </w:r>
    </w:p>
    <w:p w:rsidR="00C72156" w:rsidRPr="00C72156" w:rsidRDefault="00C72156" w:rsidP="00F84C7C">
      <w:pPr>
        <w:pStyle w:val="a6"/>
        <w:rPr>
          <w:b/>
          <w:lang w:eastAsia="ru-RU"/>
        </w:rPr>
      </w:pPr>
    </w:p>
    <w:p w:rsidR="00C72156" w:rsidRP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>1.1. Настоящее Положение определяет порядок возникновения, осуществления и прекращения права оперативного управления муниципальным имуществом</w:t>
      </w:r>
      <w:r>
        <w:rPr>
          <w:color w:val="2D2D2D"/>
          <w:lang w:eastAsia="ru-RU"/>
        </w:rPr>
        <w:t xml:space="preserve"> МО «Унцукульский район»</w:t>
      </w:r>
      <w:r w:rsidRPr="00C72156">
        <w:rPr>
          <w:color w:val="2D2D2D"/>
          <w:lang w:eastAsia="ru-RU"/>
        </w:rPr>
        <w:t>.</w:t>
      </w:r>
      <w:r w:rsidRPr="00C72156">
        <w:rPr>
          <w:color w:val="2D2D2D"/>
          <w:lang w:eastAsia="ru-RU"/>
        </w:rPr>
        <w:br/>
        <w:t>1.2. Муниципальное имущество может быть закреплено на праве оперативного управления за муниципальными казенными предприятиями (далее - Казенное предприятие) и за муниципальными учреждениями (далее - Учреждение), которые в соответствии с целями своей деятельности, заданиями собственника и назначением закрепленного за ними имущества осуществляют права владения, пользования и распоряжения этим имуществом в пределах, установленных действующим законодательством, настоящим Положением, уставом Казенного предприятия или Учреждения и договором о порядке использования муниципального имущества, закрепленного за Казенным предприятием или Учреждением на праве оперативного управления.</w:t>
      </w:r>
      <w:r w:rsidRPr="00C72156">
        <w:rPr>
          <w:color w:val="2D2D2D"/>
          <w:lang w:eastAsia="ru-RU"/>
        </w:rPr>
        <w:br/>
        <w:t xml:space="preserve">1.3. Передачу муниципального имущества в оперативное управление Казенным предприятиям и Учреждениям от имени </w:t>
      </w:r>
      <w:r>
        <w:rPr>
          <w:color w:val="2D2D2D"/>
          <w:lang w:eastAsia="ru-RU"/>
        </w:rPr>
        <w:t>МО «Унцукульский район»</w:t>
      </w:r>
      <w:r w:rsidRPr="00C72156">
        <w:rPr>
          <w:color w:val="2D2D2D"/>
          <w:lang w:eastAsia="ru-RU"/>
        </w:rPr>
        <w:t xml:space="preserve"> осуществляет орган местного самоуправления </w:t>
      </w:r>
      <w:r w:rsidR="00404DD5">
        <w:rPr>
          <w:color w:val="2D2D2D"/>
          <w:lang w:eastAsia="ru-RU"/>
        </w:rPr>
        <w:t xml:space="preserve">МО «Унцукульский район» </w:t>
      </w:r>
      <w:r w:rsidRPr="00C72156">
        <w:rPr>
          <w:color w:val="2D2D2D"/>
          <w:lang w:eastAsia="ru-RU"/>
        </w:rPr>
        <w:t xml:space="preserve"> </w:t>
      </w:r>
      <w:r w:rsidR="00404DD5">
        <w:rPr>
          <w:color w:val="2D2D2D"/>
          <w:lang w:eastAsia="ru-RU"/>
        </w:rPr>
        <w:t>МКУ служба земельно-кадастровых и имущественных отношений .</w:t>
      </w:r>
    </w:p>
    <w:p w:rsid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>1.4. В оперативное управление могут передаваться здания, сооружения, нежилые помещения, оборудование, транспортные средства, инвентарь, иное имущество, предназначенное для осуществления видов деятельности, указанных в уставе Казенного предприятия и Учреждения.</w:t>
      </w:r>
      <w:r w:rsidRPr="00C72156">
        <w:rPr>
          <w:color w:val="2D2D2D"/>
          <w:lang w:eastAsia="ru-RU"/>
        </w:rPr>
        <w:br/>
        <w:t>1.5. Плоды, продукция и доходы от использования имущества, находящегося в оперативном управлении, а также имущество, приобретенное Казенным предприятием и Учреждением по договору или иным основаниям являются муниципальной собственностью и поступают в оперативное управление Казенного предприятия и</w:t>
      </w:r>
      <w:r w:rsidR="00404DD5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Учреждения в порядке, установленном действующим законодательством для приобретения права собственности.</w:t>
      </w:r>
    </w:p>
    <w:p w:rsidR="00404DD5" w:rsidRPr="00C72156" w:rsidRDefault="00404DD5" w:rsidP="00C72156">
      <w:pPr>
        <w:rPr>
          <w:color w:val="2D2D2D"/>
          <w:lang w:eastAsia="ru-RU"/>
        </w:rPr>
      </w:pPr>
    </w:p>
    <w:p w:rsidR="00C72156" w:rsidRPr="00404DD5" w:rsidRDefault="00C72156" w:rsidP="00404DD5">
      <w:pPr>
        <w:pStyle w:val="a6"/>
        <w:numPr>
          <w:ilvl w:val="0"/>
          <w:numId w:val="2"/>
        </w:numPr>
        <w:jc w:val="center"/>
        <w:rPr>
          <w:b/>
          <w:lang w:eastAsia="ru-RU"/>
        </w:rPr>
      </w:pPr>
      <w:r w:rsidRPr="00404DD5">
        <w:rPr>
          <w:b/>
          <w:lang w:eastAsia="ru-RU"/>
        </w:rPr>
        <w:t>Порядок приобретения права оперативного управления</w:t>
      </w:r>
    </w:p>
    <w:p w:rsidR="00404DD5" w:rsidRPr="00404DD5" w:rsidRDefault="00404DD5" w:rsidP="00F84C7C">
      <w:pPr>
        <w:pStyle w:val="a6"/>
        <w:rPr>
          <w:b/>
          <w:lang w:eastAsia="ru-RU"/>
        </w:rPr>
      </w:pPr>
    </w:p>
    <w:p w:rsidR="00864D2D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 xml:space="preserve">2.1. Для получения имущества в оперативное управление при создании Казенного предприятия или Учреждения </w:t>
      </w:r>
      <w:r w:rsidR="0097349E">
        <w:rPr>
          <w:color w:val="2D2D2D"/>
          <w:lang w:eastAsia="ru-RU"/>
        </w:rPr>
        <w:t>предоставляют МКУ «С</w:t>
      </w:r>
      <w:r w:rsidR="00404DD5">
        <w:rPr>
          <w:color w:val="2D2D2D"/>
          <w:lang w:eastAsia="ru-RU"/>
        </w:rPr>
        <w:t>лужба земельно-кадастровых и имущественных отношений</w:t>
      </w:r>
      <w:r w:rsidR="0097349E">
        <w:rPr>
          <w:color w:val="2D2D2D"/>
          <w:lang w:eastAsia="ru-RU"/>
        </w:rPr>
        <w:t>»</w:t>
      </w:r>
      <w:r w:rsidR="00404DD5">
        <w:rPr>
          <w:color w:val="2D2D2D"/>
          <w:lang w:eastAsia="ru-RU"/>
        </w:rPr>
        <w:t xml:space="preserve"> </w:t>
      </w:r>
      <w:r w:rsidR="0097349E">
        <w:rPr>
          <w:color w:val="2D2D2D"/>
          <w:lang w:eastAsia="ru-RU"/>
        </w:rPr>
        <w:t>следующие документы:</w:t>
      </w:r>
      <w:r w:rsidR="0097349E">
        <w:rPr>
          <w:color w:val="2D2D2D"/>
          <w:lang w:eastAsia="ru-RU"/>
        </w:rPr>
        <w:br/>
        <w:t>а) Устав</w:t>
      </w:r>
      <w:r w:rsidRPr="00C72156">
        <w:rPr>
          <w:color w:val="2D2D2D"/>
          <w:lang w:eastAsia="ru-RU"/>
        </w:rPr>
        <w:t xml:space="preserve"> Казенного предприятия или Учреждения;</w:t>
      </w:r>
      <w:r w:rsidRPr="00C72156">
        <w:rPr>
          <w:color w:val="2D2D2D"/>
          <w:lang w:eastAsia="ru-RU"/>
        </w:rPr>
        <w:br/>
        <w:t>б) сведения о запрашиваемом имуществе по форме, утверждаемой</w:t>
      </w:r>
      <w:r w:rsidR="00404DD5" w:rsidRPr="00404DD5">
        <w:rPr>
          <w:color w:val="2D2D2D"/>
          <w:lang w:eastAsia="ru-RU"/>
        </w:rPr>
        <w:t xml:space="preserve"> </w:t>
      </w:r>
      <w:r w:rsidR="0097349E">
        <w:rPr>
          <w:color w:val="2D2D2D"/>
          <w:lang w:eastAsia="ru-RU"/>
        </w:rPr>
        <w:t>МКУ «С</w:t>
      </w:r>
      <w:r w:rsidR="00404DD5">
        <w:rPr>
          <w:color w:val="2D2D2D"/>
          <w:lang w:eastAsia="ru-RU"/>
        </w:rPr>
        <w:t xml:space="preserve">лужба </w:t>
      </w:r>
      <w:r w:rsidR="00404DD5">
        <w:rPr>
          <w:color w:val="2D2D2D"/>
          <w:lang w:eastAsia="ru-RU"/>
        </w:rPr>
        <w:lastRenderedPageBreak/>
        <w:t>земельно-кадастровых и имущественных отношений</w:t>
      </w:r>
      <w:r w:rsidR="0097349E">
        <w:rPr>
          <w:color w:val="2D2D2D"/>
          <w:lang w:eastAsia="ru-RU"/>
        </w:rPr>
        <w:t>»</w:t>
      </w:r>
      <w:r w:rsidR="00404DD5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для каждого вида имущества, передаваемого в оперативное управление;</w:t>
      </w:r>
      <w:r w:rsidRPr="00C72156">
        <w:rPr>
          <w:color w:val="2D2D2D"/>
          <w:lang w:eastAsia="ru-RU"/>
        </w:rPr>
        <w:br/>
        <w:t>в) передаточный акт или разделительный баланс (в случае, если Казенное предприятие или Учреждение создается в порядке реорганизации).</w:t>
      </w:r>
      <w:r w:rsidRPr="00C72156">
        <w:rPr>
          <w:color w:val="2D2D2D"/>
          <w:lang w:eastAsia="ru-RU"/>
        </w:rPr>
        <w:br/>
        <w:t xml:space="preserve">2.2. В течение 30 дней со дня получения документов, указанных в пункте 2.1 настоящего Положения, </w:t>
      </w:r>
      <w:r w:rsidR="00404DD5">
        <w:rPr>
          <w:color w:val="2D2D2D"/>
          <w:lang w:eastAsia="ru-RU"/>
        </w:rPr>
        <w:t>собственник муниципального имущества</w:t>
      </w:r>
      <w:r w:rsidR="00404DD5" w:rsidRPr="00C72156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издает распоряжение о закреплении за Казенным предприятием или Учреждением муниципального имущества на праве оперативного управления.</w:t>
      </w:r>
      <w:r w:rsidRPr="00C72156">
        <w:rPr>
          <w:color w:val="2D2D2D"/>
          <w:lang w:eastAsia="ru-RU"/>
        </w:rPr>
        <w:br/>
      </w:r>
      <w:r w:rsidR="00404DD5">
        <w:rPr>
          <w:color w:val="2D2D2D"/>
          <w:lang w:eastAsia="ru-RU"/>
        </w:rPr>
        <w:t>Собственник муниципального имущества</w:t>
      </w:r>
      <w:r w:rsidR="00404DD5" w:rsidRPr="00C72156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 xml:space="preserve"> и Казенное предприятие или Учреждение в течение 10 дней со дня принятия соответствующего распоряжения заключают договор о порядке использования муниципального имущества, закрепленного за Казенным предприятием или Учреждением на праве оперативного управления. </w:t>
      </w:r>
    </w:p>
    <w:p w:rsidR="00292528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 xml:space="preserve">2.3. На основании указанных в пункте 2.2 настоящего Положения распоряжений </w:t>
      </w:r>
      <w:r w:rsidR="00404DD5">
        <w:rPr>
          <w:color w:val="2D2D2D"/>
          <w:lang w:eastAsia="ru-RU"/>
        </w:rPr>
        <w:t>собственника муниципального имущества</w:t>
      </w:r>
      <w:r w:rsidR="00404DD5" w:rsidRPr="00C72156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 xml:space="preserve"> и договора имущество передается Казенному предприятию или Учреждению по акту приема-передачи. Форма акта приема-передачи утверждается </w:t>
      </w:r>
      <w:r w:rsidR="00D179F0">
        <w:rPr>
          <w:color w:val="2D2D2D"/>
          <w:lang w:eastAsia="ru-RU"/>
        </w:rPr>
        <w:t>МКУ «Служба земельно-кадастровых и имущественных отношений»</w:t>
      </w:r>
      <w:r w:rsidR="00292528">
        <w:rPr>
          <w:color w:val="2D2D2D"/>
          <w:lang w:eastAsia="ru-RU"/>
        </w:rPr>
        <w:t>.</w:t>
      </w:r>
      <w:r w:rsidRPr="00C72156">
        <w:rPr>
          <w:color w:val="2D2D2D"/>
          <w:lang w:eastAsia="ru-RU"/>
        </w:rPr>
        <w:br/>
        <w:t>2.4. Право оперативного управления движимым имуществом возникает у Казенного предприятия или Учреждения с момента подписания акта приема-передачи имущества.</w:t>
      </w:r>
      <w:r w:rsidRPr="00C72156">
        <w:rPr>
          <w:color w:val="2D2D2D"/>
          <w:lang w:eastAsia="ru-RU"/>
        </w:rPr>
        <w:br/>
        <w:t>2.5. Право оперативного управления недвижимым имуществом возникает с момента его государственной регистрации, которая осуществляется Казенным предприятием и Учреждением самостоятельно</w:t>
      </w:r>
      <w:r w:rsidR="00292528">
        <w:rPr>
          <w:color w:val="2D2D2D"/>
          <w:lang w:eastAsia="ru-RU"/>
        </w:rPr>
        <w:t>.</w:t>
      </w:r>
      <w:r w:rsidRPr="00C72156">
        <w:rPr>
          <w:color w:val="2D2D2D"/>
          <w:lang w:eastAsia="ru-RU"/>
        </w:rPr>
        <w:t xml:space="preserve"> </w:t>
      </w:r>
    </w:p>
    <w:p w:rsidR="00C72156" w:rsidRP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 xml:space="preserve">2.6. В случае дополнительного предоставления Казенному предприятию и Учреждению имущества в оперативное </w:t>
      </w:r>
      <w:proofErr w:type="gramStart"/>
      <w:r w:rsidRPr="00C72156">
        <w:rPr>
          <w:color w:val="2D2D2D"/>
          <w:lang w:eastAsia="ru-RU"/>
        </w:rPr>
        <w:t>управление</w:t>
      </w:r>
      <w:proofErr w:type="gramEnd"/>
      <w:r w:rsidRPr="00C72156">
        <w:rPr>
          <w:color w:val="2D2D2D"/>
          <w:lang w:eastAsia="ru-RU"/>
        </w:rPr>
        <w:t xml:space="preserve"> в процессе его деятельности данное Казенное предприятие и Учреждение представляет в </w:t>
      </w:r>
      <w:r w:rsidR="00D179F0">
        <w:rPr>
          <w:color w:val="2D2D2D"/>
          <w:lang w:eastAsia="ru-RU"/>
        </w:rPr>
        <w:t>МКУ «С</w:t>
      </w:r>
      <w:r w:rsidR="00292528">
        <w:rPr>
          <w:color w:val="2D2D2D"/>
          <w:lang w:eastAsia="ru-RU"/>
        </w:rPr>
        <w:t>лужба земельно-кадастровых и имущественных отношений»</w:t>
      </w:r>
      <w:r w:rsidR="00292528" w:rsidRPr="00C72156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следующие документы:</w:t>
      </w:r>
      <w:r w:rsidRPr="00C72156">
        <w:rPr>
          <w:color w:val="2D2D2D"/>
          <w:lang w:eastAsia="ru-RU"/>
        </w:rPr>
        <w:br/>
        <w:t>а) заявление о предоставлении имущества в оперативное управление, подписанное руководителем Казенного предприятия и</w:t>
      </w:r>
      <w:r w:rsidR="00864D2D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Учреждения, заверенное печатью Казенного предприятия и Учреждения и согласованное с балансодержателем данного имущества;</w:t>
      </w:r>
      <w:r w:rsidRPr="00C72156">
        <w:rPr>
          <w:color w:val="2D2D2D"/>
          <w:lang w:eastAsia="ru-RU"/>
        </w:rPr>
        <w:br/>
        <w:t xml:space="preserve">б) документы, содержащие сведения об имуществе по перечню, утверждаемому </w:t>
      </w:r>
      <w:r w:rsidR="00D179F0">
        <w:rPr>
          <w:color w:val="2D2D2D"/>
          <w:lang w:eastAsia="ru-RU"/>
        </w:rPr>
        <w:t>МКУ «С</w:t>
      </w:r>
      <w:r w:rsidR="00292528">
        <w:rPr>
          <w:color w:val="2D2D2D"/>
          <w:lang w:eastAsia="ru-RU"/>
        </w:rPr>
        <w:t xml:space="preserve">лужба </w:t>
      </w:r>
      <w:proofErr w:type="gramStart"/>
      <w:r w:rsidR="00292528">
        <w:rPr>
          <w:color w:val="2D2D2D"/>
          <w:lang w:eastAsia="ru-RU"/>
        </w:rPr>
        <w:t>земельно-кадастровых</w:t>
      </w:r>
      <w:proofErr w:type="gramEnd"/>
      <w:r w:rsidR="00292528">
        <w:rPr>
          <w:color w:val="2D2D2D"/>
          <w:lang w:eastAsia="ru-RU"/>
        </w:rPr>
        <w:t xml:space="preserve"> и имущественных»</w:t>
      </w:r>
      <w:r w:rsidR="00292528" w:rsidRPr="00C72156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для каждого вида имущества, передаваемого в оперативное управление.</w:t>
      </w:r>
      <w:r w:rsidRPr="00C72156">
        <w:rPr>
          <w:color w:val="2D2D2D"/>
          <w:lang w:eastAsia="ru-RU"/>
        </w:rPr>
        <w:br/>
        <w:t xml:space="preserve">2.7. В течение 30 дней со дня получения документов, указанных в пункте 2.6 настоящего Положения, </w:t>
      </w:r>
      <w:r w:rsidR="00292528">
        <w:rPr>
          <w:color w:val="2D2D2D"/>
          <w:lang w:eastAsia="ru-RU"/>
        </w:rPr>
        <w:t>собственник муниципального имущества</w:t>
      </w:r>
      <w:r w:rsidRPr="00C72156">
        <w:rPr>
          <w:color w:val="2D2D2D"/>
          <w:lang w:eastAsia="ru-RU"/>
        </w:rPr>
        <w:t xml:space="preserve"> издает распоряжение о закреплении за Казенным предприятием или Учреждением муниципального имущества на праве оперативного управления.</w:t>
      </w:r>
    </w:p>
    <w:p w:rsidR="00292528" w:rsidRDefault="00D179F0" w:rsidP="00C72156">
      <w:pPr>
        <w:rPr>
          <w:color w:val="2D2D2D"/>
          <w:lang w:eastAsia="ru-RU"/>
        </w:rPr>
      </w:pPr>
      <w:r>
        <w:rPr>
          <w:color w:val="2D2D2D"/>
          <w:lang w:eastAsia="ru-RU"/>
        </w:rPr>
        <w:t>МКУ «С</w:t>
      </w:r>
      <w:r w:rsidR="00292528">
        <w:rPr>
          <w:color w:val="2D2D2D"/>
          <w:lang w:eastAsia="ru-RU"/>
        </w:rPr>
        <w:t>лужба земельно-кадастровых и имущественных отношений»</w:t>
      </w:r>
      <w:r w:rsidR="00292528" w:rsidRPr="00C72156">
        <w:rPr>
          <w:color w:val="2D2D2D"/>
          <w:lang w:eastAsia="ru-RU"/>
        </w:rPr>
        <w:t xml:space="preserve"> </w:t>
      </w:r>
      <w:r w:rsidR="00C72156" w:rsidRPr="00C72156">
        <w:rPr>
          <w:color w:val="2D2D2D"/>
          <w:lang w:eastAsia="ru-RU"/>
        </w:rPr>
        <w:t xml:space="preserve"> и Казенное предприятие или Учреждение в течение 10 дней со дня принятия соответствующего распоряжения заключают дополнительное соглашение к договору о порядке использования муниципального имущества, закрепленного за Казенным предприятием или Учреждением на праве оперативного управления. </w:t>
      </w:r>
    </w:p>
    <w:p w:rsidR="00292528" w:rsidRDefault="00292528" w:rsidP="00C72156">
      <w:pPr>
        <w:rPr>
          <w:color w:val="2D2D2D"/>
          <w:lang w:eastAsia="ru-RU"/>
        </w:rPr>
      </w:pPr>
    </w:p>
    <w:p w:rsidR="00C72156" w:rsidRPr="00292528" w:rsidRDefault="00C72156" w:rsidP="00292528">
      <w:pPr>
        <w:jc w:val="center"/>
        <w:rPr>
          <w:b/>
          <w:lang w:eastAsia="ru-RU"/>
        </w:rPr>
      </w:pPr>
      <w:r w:rsidRPr="00292528">
        <w:rPr>
          <w:b/>
          <w:lang w:eastAsia="ru-RU"/>
        </w:rPr>
        <w:lastRenderedPageBreak/>
        <w:t>3. Порядок использования имущества, принадлежащего Учреждению на праве оперативного управления</w:t>
      </w:r>
    </w:p>
    <w:p w:rsidR="00C72156" w:rsidRPr="00C72156" w:rsidRDefault="00C72156" w:rsidP="00C72156">
      <w:pPr>
        <w:rPr>
          <w:color w:val="2D2D2D"/>
          <w:lang w:eastAsia="ru-RU"/>
        </w:rPr>
      </w:pPr>
    </w:p>
    <w:p w:rsidR="00C72156" w:rsidRP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>3.1. Имущество, закрепленное за Казенным предприятием и</w:t>
      </w:r>
      <w:r w:rsidR="00292528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Учреждением на праве оперативного управления, учитывается на его балансе в соответствии с требованиями действующего законодательства.</w:t>
      </w:r>
      <w:r w:rsidRPr="00C72156">
        <w:rPr>
          <w:color w:val="2D2D2D"/>
          <w:lang w:eastAsia="ru-RU"/>
        </w:rPr>
        <w:br/>
        <w:t>3.2. Страхование имущества, принадлежащего Казенному предприятию и Учреждению на праве оперативного управления, осуществляется им в случаях и порядке, установленных законодательством, за счет средств, выделенных ему на эти</w:t>
      </w:r>
      <w:r w:rsidR="00292528">
        <w:rPr>
          <w:color w:val="2D2D2D"/>
          <w:lang w:eastAsia="ru-RU"/>
        </w:rPr>
        <w:t xml:space="preserve"> цели по смете из бюджета</w:t>
      </w:r>
      <w:r w:rsidRPr="00C72156">
        <w:rPr>
          <w:color w:val="2D2D2D"/>
          <w:lang w:eastAsia="ru-RU"/>
        </w:rPr>
        <w:t>.</w:t>
      </w:r>
      <w:r w:rsidRPr="00C72156">
        <w:rPr>
          <w:color w:val="2D2D2D"/>
          <w:lang w:eastAsia="ru-RU"/>
        </w:rPr>
        <w:br/>
        <w:t xml:space="preserve">3.3. Казенное предприятие и Учреждение,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</w:t>
      </w:r>
      <w:r w:rsidR="00292528">
        <w:rPr>
          <w:color w:val="2D2D2D"/>
          <w:lang w:eastAsia="ru-RU"/>
        </w:rPr>
        <w:t>собственника муниципального имущества</w:t>
      </w:r>
      <w:r w:rsidRPr="00C72156">
        <w:rPr>
          <w:color w:val="2D2D2D"/>
          <w:lang w:eastAsia="ru-RU"/>
        </w:rPr>
        <w:t>. </w:t>
      </w:r>
    </w:p>
    <w:p w:rsidR="00C72156" w:rsidRP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 xml:space="preserve">3.4. Списание </w:t>
      </w:r>
      <w:proofErr w:type="gramStart"/>
      <w:r w:rsidRPr="00C72156">
        <w:rPr>
          <w:color w:val="2D2D2D"/>
          <w:lang w:eastAsia="ru-RU"/>
        </w:rPr>
        <w:t>муниципального имущества, закрепленного на праве оперативного управления за Казенн</w:t>
      </w:r>
      <w:r w:rsidR="00B50645">
        <w:rPr>
          <w:color w:val="2D2D2D"/>
          <w:lang w:eastAsia="ru-RU"/>
        </w:rPr>
        <w:t>ым предприятием или Учреждением осуществляется</w:t>
      </w:r>
      <w:proofErr w:type="gramEnd"/>
      <w:r w:rsidR="00B50645">
        <w:rPr>
          <w:color w:val="2D2D2D"/>
          <w:lang w:eastAsia="ru-RU"/>
        </w:rPr>
        <w:t xml:space="preserve"> с согласия собственника имущества</w:t>
      </w:r>
      <w:r w:rsidR="00292528">
        <w:rPr>
          <w:color w:val="2D2D2D"/>
          <w:lang w:eastAsia="ru-RU"/>
        </w:rPr>
        <w:t>.</w:t>
      </w:r>
    </w:p>
    <w:p w:rsidR="00292528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 xml:space="preserve">3.5. В случаях, предусмотренных договором о порядке использования муниципального имущества, закрепленного за Казенным предприятием или Учреждением на праве оперативного управления: </w:t>
      </w:r>
    </w:p>
    <w:p w:rsid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>а) Казенное предприятие или Учреждение участвует в расходах на содержание и ремонт общего имущества здания, в котором расположено закрепленное за ним на праве оперативного управления нежилое помещение, соразмерно доле занимаемого нежилого помещения в праве общей собственности на общее имущество в данном здании;</w:t>
      </w:r>
      <w:r w:rsidRPr="00C72156">
        <w:rPr>
          <w:color w:val="2D2D2D"/>
          <w:lang w:eastAsia="ru-RU"/>
        </w:rPr>
        <w:br/>
        <w:t xml:space="preserve">б) Казенное предприятие или Учреждение несет бремя содержания объекта культурного наследия, признанного таковым в соответствии с действующим законодательством Российской Федерации, в котором расположено закрепленное за ним на праве оперативного управления помещение, соразмерно доле занимаемого нежилого помещения в праве общей собственности на общее имущество в данном здании, в том числе за счет собственных средств осуществляет оформление охранного обязательства в органах исполнительной власти </w:t>
      </w:r>
      <w:r w:rsidR="00292528">
        <w:rPr>
          <w:color w:val="2D2D2D"/>
          <w:lang w:eastAsia="ru-RU"/>
        </w:rPr>
        <w:t>Республики Дагестан</w:t>
      </w:r>
      <w:r w:rsidRPr="00C72156">
        <w:rPr>
          <w:color w:val="2D2D2D"/>
          <w:lang w:eastAsia="ru-RU"/>
        </w:rPr>
        <w:t xml:space="preserve"> по государственной охране объектов культурного наследия.</w:t>
      </w:r>
    </w:p>
    <w:p w:rsidR="00292528" w:rsidRPr="00C72156" w:rsidRDefault="00292528" w:rsidP="00C72156">
      <w:pPr>
        <w:rPr>
          <w:color w:val="2D2D2D"/>
          <w:lang w:eastAsia="ru-RU"/>
        </w:rPr>
      </w:pPr>
    </w:p>
    <w:p w:rsidR="00C72156" w:rsidRPr="00F84C7C" w:rsidRDefault="00C72156" w:rsidP="00F84C7C">
      <w:pPr>
        <w:pStyle w:val="a6"/>
        <w:numPr>
          <w:ilvl w:val="0"/>
          <w:numId w:val="3"/>
        </w:numPr>
        <w:jc w:val="center"/>
        <w:rPr>
          <w:b/>
          <w:lang w:eastAsia="ru-RU"/>
        </w:rPr>
      </w:pPr>
      <w:r w:rsidRPr="00F84C7C">
        <w:rPr>
          <w:b/>
          <w:lang w:eastAsia="ru-RU"/>
        </w:rPr>
        <w:t>Прекращение права оперативного управления</w:t>
      </w:r>
    </w:p>
    <w:p w:rsidR="00292528" w:rsidRPr="00C72156" w:rsidRDefault="00292528" w:rsidP="00292528">
      <w:pPr>
        <w:pStyle w:val="a6"/>
        <w:rPr>
          <w:lang w:eastAsia="ru-RU"/>
        </w:rPr>
      </w:pPr>
    </w:p>
    <w:p w:rsidR="00C72156" w:rsidRDefault="00C72156" w:rsidP="00C72156">
      <w:pPr>
        <w:rPr>
          <w:color w:val="2D2D2D"/>
          <w:lang w:eastAsia="ru-RU"/>
        </w:rPr>
      </w:pPr>
      <w:r w:rsidRPr="00C72156">
        <w:rPr>
          <w:color w:val="2D2D2D"/>
          <w:lang w:eastAsia="ru-RU"/>
        </w:rPr>
        <w:t>4.1. Право оперативного управления на имущество прекращается по основаниям и в порядке, предусмотренном действующим законодательством для прекращения права собственности, а также в следующих случаях:</w:t>
      </w:r>
      <w:r w:rsidRPr="00C72156">
        <w:rPr>
          <w:color w:val="2D2D2D"/>
          <w:lang w:eastAsia="ru-RU"/>
        </w:rPr>
        <w:br/>
        <w:t>а) в случае ликвидации Казенного предприятия и Учреждения;</w:t>
      </w:r>
      <w:r w:rsidRPr="00C72156">
        <w:rPr>
          <w:color w:val="2D2D2D"/>
          <w:lang w:eastAsia="ru-RU"/>
        </w:rPr>
        <w:br/>
        <w:t>б) в случае списания изношенного или морально устаревшего имущества;</w:t>
      </w:r>
      <w:r w:rsidRPr="00C72156">
        <w:rPr>
          <w:color w:val="2D2D2D"/>
          <w:lang w:eastAsia="ru-RU"/>
        </w:rPr>
        <w:br/>
        <w:t xml:space="preserve">в) в случае изъятия излишнего, неиспользуемого либо используемого не по назначению имущества по распоряжению </w:t>
      </w:r>
      <w:r w:rsidR="00292528">
        <w:rPr>
          <w:color w:val="2D2D2D"/>
          <w:lang w:eastAsia="ru-RU"/>
        </w:rPr>
        <w:t>собственника муниципального имущества</w:t>
      </w:r>
      <w:r w:rsidRPr="00C72156">
        <w:rPr>
          <w:color w:val="2D2D2D"/>
          <w:lang w:eastAsia="ru-RU"/>
        </w:rPr>
        <w:t>.</w:t>
      </w:r>
      <w:r w:rsidRPr="00C72156">
        <w:rPr>
          <w:color w:val="2D2D2D"/>
          <w:lang w:eastAsia="ru-RU"/>
        </w:rPr>
        <w:br/>
      </w:r>
      <w:r w:rsidRPr="00C72156">
        <w:rPr>
          <w:color w:val="2D2D2D"/>
          <w:lang w:eastAsia="ru-RU"/>
        </w:rPr>
        <w:lastRenderedPageBreak/>
        <w:t xml:space="preserve">4.2. Распоряжение </w:t>
      </w:r>
      <w:r w:rsidR="00292528">
        <w:rPr>
          <w:color w:val="2D2D2D"/>
          <w:lang w:eastAsia="ru-RU"/>
        </w:rPr>
        <w:t>собственника муниципального имущества</w:t>
      </w:r>
      <w:r w:rsidRPr="00C72156">
        <w:rPr>
          <w:color w:val="2D2D2D"/>
          <w:lang w:eastAsia="ru-RU"/>
        </w:rPr>
        <w:t xml:space="preserve"> об изъятии излишнего, неиспользуемого либо используемого не по назначению имущества из оперативного управления может быть принято на основании одного из следующих документов:</w:t>
      </w:r>
      <w:r w:rsidRPr="00C72156">
        <w:rPr>
          <w:color w:val="2D2D2D"/>
          <w:lang w:eastAsia="ru-RU"/>
        </w:rPr>
        <w:br/>
        <w:t>а) заявления Казенного предприятия и Учреждения об отказе от использования имущества;</w:t>
      </w:r>
      <w:r w:rsidRPr="00C72156">
        <w:rPr>
          <w:color w:val="2D2D2D"/>
          <w:lang w:eastAsia="ru-RU"/>
        </w:rPr>
        <w:br/>
        <w:t>б) акта проверки использования Казенным предприятием и</w:t>
      </w:r>
      <w:r w:rsidR="00292528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>Учреждением имущества, закрепленного за ним на праве оперативного управления, которым установлены факты неиспользования имущества или его использования не по целевому назначению;</w:t>
      </w:r>
      <w:r w:rsidRPr="00C72156">
        <w:rPr>
          <w:color w:val="2D2D2D"/>
          <w:lang w:eastAsia="ru-RU"/>
        </w:rPr>
        <w:br/>
        <w:t>Проверки использования Казенным предприятием и</w:t>
      </w:r>
      <w:r w:rsidR="00292528">
        <w:rPr>
          <w:color w:val="2D2D2D"/>
          <w:lang w:eastAsia="ru-RU"/>
        </w:rPr>
        <w:t xml:space="preserve"> </w:t>
      </w:r>
      <w:r w:rsidRPr="00C72156">
        <w:rPr>
          <w:color w:val="2D2D2D"/>
          <w:lang w:eastAsia="ru-RU"/>
        </w:rPr>
        <w:t xml:space="preserve">Учреждением имущества, закрепленного за ним на праве оперативного управления, проводятся комиссией, порядок формирования и деятельности которой определяется </w:t>
      </w:r>
      <w:r w:rsidR="00292528">
        <w:rPr>
          <w:color w:val="2D2D2D"/>
          <w:lang w:eastAsia="ru-RU"/>
        </w:rPr>
        <w:t>собственником муниципального имущества.</w:t>
      </w:r>
      <w:r w:rsidRPr="00C72156">
        <w:rPr>
          <w:color w:val="2D2D2D"/>
          <w:lang w:eastAsia="ru-RU"/>
        </w:rPr>
        <w:br/>
        <w:t xml:space="preserve">4.3. Распоряжение </w:t>
      </w:r>
      <w:r w:rsidR="00292528">
        <w:rPr>
          <w:color w:val="2D2D2D"/>
          <w:lang w:eastAsia="ru-RU"/>
        </w:rPr>
        <w:t xml:space="preserve">собственника муниципального имущества </w:t>
      </w:r>
      <w:r w:rsidRPr="00C72156">
        <w:rPr>
          <w:color w:val="2D2D2D"/>
          <w:lang w:eastAsia="ru-RU"/>
        </w:rPr>
        <w:t>об изъятии излишнего, неиспользуемого либо используемого не по назначению имущества из оперативного управления может быть обжаловано в порядке, установленном законодательством.</w:t>
      </w:r>
      <w:r w:rsidRPr="00C72156">
        <w:rPr>
          <w:color w:val="2D2D2D"/>
          <w:lang w:eastAsia="ru-RU"/>
        </w:rPr>
        <w:br/>
      </w: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292528" w:rsidRDefault="00292528" w:rsidP="00C72156">
      <w:pPr>
        <w:rPr>
          <w:color w:val="2D2D2D"/>
          <w:lang w:eastAsia="ru-RU"/>
        </w:rPr>
      </w:pPr>
    </w:p>
    <w:p w:rsidR="005564F7" w:rsidRPr="009003DB" w:rsidRDefault="005564F7" w:rsidP="00C72156">
      <w:pPr>
        <w:rPr>
          <w:b/>
        </w:rPr>
      </w:pPr>
    </w:p>
    <w:sectPr w:rsidR="005564F7" w:rsidRPr="009003DB" w:rsidSect="00EE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E631D92"/>
    <w:multiLevelType w:val="hybridMultilevel"/>
    <w:tmpl w:val="DAA0E3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544"/>
    <w:multiLevelType w:val="hybridMultilevel"/>
    <w:tmpl w:val="0CEC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95086"/>
    <w:rsid w:val="000C74E0"/>
    <w:rsid w:val="000D17CE"/>
    <w:rsid w:val="000D3104"/>
    <w:rsid w:val="00167054"/>
    <w:rsid w:val="00220AAD"/>
    <w:rsid w:val="00292528"/>
    <w:rsid w:val="002A2A5A"/>
    <w:rsid w:val="003236A6"/>
    <w:rsid w:val="00347FA9"/>
    <w:rsid w:val="00404DD5"/>
    <w:rsid w:val="004761B1"/>
    <w:rsid w:val="005564F7"/>
    <w:rsid w:val="00580E26"/>
    <w:rsid w:val="006524D8"/>
    <w:rsid w:val="006C6622"/>
    <w:rsid w:val="00725CED"/>
    <w:rsid w:val="00764CED"/>
    <w:rsid w:val="00797E21"/>
    <w:rsid w:val="008068D3"/>
    <w:rsid w:val="00864D2D"/>
    <w:rsid w:val="009003DB"/>
    <w:rsid w:val="0092473F"/>
    <w:rsid w:val="0097349E"/>
    <w:rsid w:val="00A440E0"/>
    <w:rsid w:val="00A81377"/>
    <w:rsid w:val="00B06246"/>
    <w:rsid w:val="00B4691E"/>
    <w:rsid w:val="00B50645"/>
    <w:rsid w:val="00BF4594"/>
    <w:rsid w:val="00C03A01"/>
    <w:rsid w:val="00C72156"/>
    <w:rsid w:val="00D179F0"/>
    <w:rsid w:val="00E030BC"/>
    <w:rsid w:val="00E5075E"/>
    <w:rsid w:val="00E75007"/>
    <w:rsid w:val="00EE2CDE"/>
    <w:rsid w:val="00F31533"/>
    <w:rsid w:val="00F8494B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C72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C7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Магомед</cp:lastModifiedBy>
  <cp:revision>7</cp:revision>
  <cp:lastPrinted>2016-10-11T11:36:00Z</cp:lastPrinted>
  <dcterms:created xsi:type="dcterms:W3CDTF">2016-11-09T12:02:00Z</dcterms:created>
  <dcterms:modified xsi:type="dcterms:W3CDTF">2016-11-10T11:05:00Z</dcterms:modified>
</cp:coreProperties>
</file>