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B4" w:rsidRDefault="00E544B4" w:rsidP="00E544B4">
      <w:pPr>
        <w:pStyle w:val="30"/>
        <w:shd w:val="clear" w:color="auto" w:fill="auto"/>
        <w:jc w:val="center"/>
      </w:pPr>
    </w:p>
    <w:p w:rsidR="00E544B4" w:rsidRDefault="00E544B4" w:rsidP="00E544B4">
      <w:pPr>
        <w:pStyle w:val="30"/>
        <w:shd w:val="clear" w:color="auto" w:fill="auto"/>
        <w:jc w:val="center"/>
      </w:pPr>
      <w:r>
        <w:t xml:space="preserve">Главам </w:t>
      </w:r>
    </w:p>
    <w:p w:rsidR="00E544B4" w:rsidRDefault="00E544B4" w:rsidP="00E544B4">
      <w:pPr>
        <w:pStyle w:val="30"/>
        <w:shd w:val="clear" w:color="auto" w:fill="auto"/>
        <w:jc w:val="center"/>
        <w:sectPr w:rsidR="00E544B4" w:rsidSect="008A6E92">
          <w:type w:val="continuous"/>
          <w:pgSz w:w="11905" w:h="16837"/>
          <w:pgMar w:top="993" w:right="1063" w:bottom="606" w:left="1452" w:header="0" w:footer="3" w:gutter="0"/>
          <w:cols w:num="2" w:space="720" w:equalWidth="0">
            <w:col w:w="4435" w:space="1901"/>
            <w:col w:w="3053"/>
          </w:cols>
          <w:noEndnote/>
          <w:docGrid w:linePitch="360"/>
        </w:sectPr>
      </w:pPr>
      <w:r>
        <w:t>городских округов и муниципальных районов Республики Дагестан</w:t>
      </w:r>
    </w:p>
    <w:p w:rsidR="00E544B4" w:rsidRDefault="00E544B4" w:rsidP="00E544B4">
      <w:pPr>
        <w:pStyle w:val="21"/>
        <w:shd w:val="clear" w:color="auto" w:fill="auto"/>
      </w:pPr>
    </w:p>
    <w:p w:rsidR="00884F54" w:rsidRDefault="00884F54">
      <w:pPr>
        <w:rPr>
          <w:sz w:val="2"/>
          <w:szCs w:val="2"/>
        </w:rPr>
      </w:pPr>
    </w:p>
    <w:p w:rsidR="00D929FF" w:rsidRDefault="00423624" w:rsidP="00D929FF">
      <w:pPr>
        <w:framePr w:w="4051" w:h="2686" w:hRule="exact" w:wrap="notBeside" w:vAnchor="text" w:hAnchor="page" w:x="2266" w:y="-1032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866775" cy="866775"/>
            <wp:effectExtent l="0" t="0" r="9525" b="9525"/>
            <wp:docPr id="7" name="Рисунок 7" descr="C:\Users\user\Downloads\Telegram 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Telegram 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9FF" w:rsidRDefault="00D929FF" w:rsidP="00D929FF">
      <w:pPr>
        <w:pStyle w:val="a5"/>
        <w:framePr w:w="4051" w:h="2686" w:hRule="exact" w:wrap="notBeside" w:vAnchor="text" w:hAnchor="page" w:x="2266" w:y="-1032"/>
        <w:shd w:val="clear" w:color="auto" w:fill="auto"/>
        <w:ind w:firstLine="0"/>
        <w:jc w:val="center"/>
      </w:pPr>
      <w:r>
        <w:t xml:space="preserve">АДМИНИСТРАЦИЯ </w:t>
      </w:r>
    </w:p>
    <w:p w:rsidR="00D929FF" w:rsidRDefault="00D929FF" w:rsidP="00D929FF">
      <w:pPr>
        <w:pStyle w:val="20"/>
        <w:framePr w:w="4051" w:h="2686" w:hRule="exact" w:wrap="notBeside" w:vAnchor="text" w:hAnchor="page" w:x="2266" w:y="-1032"/>
        <w:shd w:val="clear" w:color="auto" w:fill="auto"/>
        <w:spacing w:before="4"/>
      </w:pPr>
      <w:r>
        <w:t>ГЛАВЫ И ПРАВИТЕЛЬСТВА РЕСПУБЛИКИ ДАГЕСТАН</w:t>
      </w:r>
    </w:p>
    <w:p w:rsidR="00D929FF" w:rsidRDefault="00D929FF" w:rsidP="00D929FF">
      <w:pPr>
        <w:pStyle w:val="20"/>
        <w:framePr w:w="4051" w:h="2686" w:hRule="exact" w:wrap="notBeside" w:vAnchor="text" w:hAnchor="page" w:x="2266" w:y="-1032"/>
        <w:shd w:val="clear" w:color="auto" w:fill="auto"/>
        <w:spacing w:before="4"/>
      </w:pPr>
      <w:r w:rsidRPr="00D929FF">
        <w:t xml:space="preserve"> </w:t>
      </w:r>
      <w:r>
        <w:t>Управление по вопросам противодействия коррупции</w:t>
      </w:r>
    </w:p>
    <w:p w:rsidR="00D929FF" w:rsidRDefault="00D929FF" w:rsidP="00D929FF">
      <w:pPr>
        <w:pStyle w:val="a5"/>
        <w:framePr w:w="4051" w:h="2686" w:hRule="exact" w:wrap="notBeside" w:vAnchor="text" w:hAnchor="page" w:x="2266" w:y="-1032"/>
        <w:shd w:val="clear" w:color="auto" w:fill="auto"/>
        <w:ind w:firstLine="0"/>
        <w:jc w:val="center"/>
      </w:pPr>
    </w:p>
    <w:p w:rsidR="00D929FF" w:rsidRPr="00D929FF" w:rsidRDefault="00D929FF">
      <w:pPr>
        <w:pStyle w:val="21"/>
        <w:shd w:val="clear" w:color="auto" w:fill="auto"/>
        <w:rPr>
          <w:sz w:val="20"/>
          <w:szCs w:val="20"/>
        </w:rPr>
      </w:pPr>
    </w:p>
    <w:p w:rsidR="00D929FF" w:rsidRDefault="00D929FF">
      <w:pPr>
        <w:pStyle w:val="21"/>
        <w:shd w:val="clear" w:color="auto" w:fill="auto"/>
        <w:rPr>
          <w:sz w:val="20"/>
          <w:szCs w:val="20"/>
        </w:rPr>
      </w:pPr>
      <w:r w:rsidRPr="00D929FF">
        <w:rPr>
          <w:sz w:val="20"/>
          <w:szCs w:val="20"/>
        </w:rPr>
        <w:t>367005. г. Махачкала, п</w:t>
      </w:r>
      <w:r w:rsidR="009346A0" w:rsidRPr="00D929FF">
        <w:rPr>
          <w:sz w:val="20"/>
          <w:szCs w:val="20"/>
        </w:rPr>
        <w:t xml:space="preserve">л.Ленина </w:t>
      </w:r>
    </w:p>
    <w:p w:rsidR="00D929FF" w:rsidRDefault="009346A0">
      <w:pPr>
        <w:pStyle w:val="21"/>
        <w:shd w:val="clear" w:color="auto" w:fill="auto"/>
        <w:rPr>
          <w:sz w:val="20"/>
          <w:szCs w:val="20"/>
          <w:lang w:val="en-US"/>
        </w:rPr>
      </w:pPr>
      <w:r w:rsidRPr="00D929FF">
        <w:rPr>
          <w:sz w:val="20"/>
          <w:szCs w:val="20"/>
        </w:rPr>
        <w:t>тел</w:t>
      </w:r>
      <w:r w:rsidRPr="00D929FF">
        <w:rPr>
          <w:sz w:val="20"/>
          <w:szCs w:val="20"/>
          <w:lang w:val="en-US"/>
        </w:rPr>
        <w:t>. 78-11-92</w:t>
      </w:r>
    </w:p>
    <w:p w:rsidR="00884F54" w:rsidRDefault="009346A0">
      <w:pPr>
        <w:pStyle w:val="21"/>
        <w:shd w:val="clear" w:color="auto" w:fill="auto"/>
        <w:rPr>
          <w:sz w:val="20"/>
          <w:szCs w:val="20"/>
          <w:lang w:val="en-US"/>
        </w:rPr>
      </w:pPr>
      <w:r w:rsidRPr="00D929FF">
        <w:rPr>
          <w:sz w:val="20"/>
          <w:szCs w:val="20"/>
          <w:lang w:val="en-US"/>
        </w:rPr>
        <w:t xml:space="preserve"> e-mail: </w:t>
      </w:r>
      <w:r w:rsidRPr="00D929FF">
        <w:rPr>
          <w:rStyle w:val="1"/>
          <w:sz w:val="20"/>
          <w:szCs w:val="20"/>
        </w:rPr>
        <w:t>ant</w:t>
      </w:r>
      <w:r w:rsidR="00D929FF">
        <w:rPr>
          <w:rStyle w:val="1"/>
          <w:sz w:val="20"/>
          <w:szCs w:val="20"/>
        </w:rPr>
        <w:t>ikoк@e</w:t>
      </w:r>
      <w:r w:rsidRPr="00D929FF">
        <w:rPr>
          <w:rStyle w:val="1"/>
          <w:sz w:val="20"/>
          <w:szCs w:val="20"/>
        </w:rPr>
        <w:t>-dag. r</w:t>
      </w:r>
      <w:r w:rsidR="00D929FF">
        <w:rPr>
          <w:sz w:val="20"/>
          <w:szCs w:val="20"/>
          <w:lang w:val="en-US"/>
        </w:rPr>
        <w:t>u</w:t>
      </w:r>
    </w:p>
    <w:p w:rsidR="00CE5C67" w:rsidRDefault="00CE5C67">
      <w:pPr>
        <w:pStyle w:val="21"/>
        <w:shd w:val="clear" w:color="auto" w:fill="auto"/>
        <w:rPr>
          <w:sz w:val="20"/>
          <w:szCs w:val="20"/>
          <w:lang w:val="en-US"/>
        </w:rPr>
      </w:pPr>
    </w:p>
    <w:p w:rsidR="00CE5C67" w:rsidRDefault="00CE5C67">
      <w:pPr>
        <w:pStyle w:val="21"/>
        <w:shd w:val="clear" w:color="auto" w:fill="auto"/>
        <w:rPr>
          <w:sz w:val="20"/>
          <w:szCs w:val="20"/>
          <w:lang w:val="en-US"/>
        </w:rPr>
      </w:pPr>
    </w:p>
    <w:p w:rsidR="00CE5C67" w:rsidRPr="00D929FF" w:rsidRDefault="00CE5C67">
      <w:pPr>
        <w:pStyle w:val="21"/>
        <w:shd w:val="clear" w:color="auto" w:fill="auto"/>
        <w:rPr>
          <w:sz w:val="20"/>
          <w:szCs w:val="20"/>
          <w:lang w:val="en-US"/>
        </w:rPr>
        <w:sectPr w:rsidR="00CE5C67" w:rsidRPr="00D929FF" w:rsidSect="00D929FF">
          <w:type w:val="continuous"/>
          <w:pgSz w:w="11905" w:h="16837"/>
          <w:pgMar w:top="1340" w:right="5951" w:bottom="606" w:left="2445" w:header="0" w:footer="3" w:gutter="0"/>
          <w:cols w:space="720"/>
          <w:noEndnote/>
          <w:docGrid w:linePitch="360"/>
        </w:sectPr>
      </w:pPr>
    </w:p>
    <w:p w:rsidR="00884F54" w:rsidRPr="00D929FF" w:rsidRDefault="009346A0">
      <w:pPr>
        <w:rPr>
          <w:sz w:val="2"/>
          <w:szCs w:val="2"/>
          <w:lang w:val="en-US"/>
        </w:rPr>
        <w:sectPr w:rsidR="00884F54" w:rsidRPr="00D929F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D929FF">
        <w:rPr>
          <w:lang w:val="en-US"/>
        </w:rPr>
        <w:lastRenderedPageBreak/>
        <w:t xml:space="preserve"> </w:t>
      </w:r>
    </w:p>
    <w:p w:rsidR="00884F54" w:rsidRPr="00D929FF" w:rsidRDefault="00CE5C67">
      <w:pPr>
        <w:pStyle w:val="21"/>
        <w:shd w:val="clear" w:color="auto" w:fill="auto"/>
        <w:spacing w:after="435" w:line="250" w:lineRule="exact"/>
        <w:jc w:val="left"/>
      </w:pPr>
      <w:r>
        <w:lastRenderedPageBreak/>
        <w:t xml:space="preserve">    </w:t>
      </w:r>
      <w:r w:rsidR="00D929FF" w:rsidRPr="00CE5C67">
        <w:t>19</w:t>
      </w:r>
      <w:r w:rsidR="00D929FF">
        <w:t xml:space="preserve"> </w:t>
      </w:r>
      <w:r w:rsidR="00D929FF" w:rsidRPr="00CE5C67">
        <w:t xml:space="preserve"> </w:t>
      </w:r>
      <w:r w:rsidR="00D929FF">
        <w:t xml:space="preserve">апреля </w:t>
      </w:r>
      <w:r w:rsidR="00D929FF" w:rsidRPr="00CE5C67">
        <w:t xml:space="preserve"> 2018 г.</w:t>
      </w:r>
      <w:r w:rsidR="00D929FF">
        <w:t xml:space="preserve">  № 01-15/3-09-13/18</w:t>
      </w:r>
    </w:p>
    <w:p w:rsidR="00884F54" w:rsidRPr="00CE5C67" w:rsidRDefault="009346A0">
      <w:pPr>
        <w:pStyle w:val="21"/>
        <w:shd w:val="clear" w:color="auto" w:fill="auto"/>
        <w:spacing w:line="302" w:lineRule="exact"/>
        <w:ind w:left="240" w:firstLine="620"/>
        <w:jc w:val="both"/>
        <w:rPr>
          <w:color w:val="auto"/>
          <w:sz w:val="28"/>
          <w:szCs w:val="28"/>
        </w:rPr>
      </w:pPr>
      <w:r w:rsidRPr="00CE5C67">
        <w:rPr>
          <w:color w:val="auto"/>
          <w:sz w:val="28"/>
          <w:szCs w:val="28"/>
        </w:rPr>
        <w:t>В связи с обращениями должностных</w:t>
      </w:r>
      <w:r w:rsidR="00CE5C67">
        <w:rPr>
          <w:color w:val="auto"/>
          <w:sz w:val="28"/>
          <w:szCs w:val="28"/>
        </w:rPr>
        <w:t xml:space="preserve"> лиц</w:t>
      </w:r>
      <w:r w:rsidRPr="00CE5C67">
        <w:rPr>
          <w:color w:val="auto"/>
          <w:sz w:val="28"/>
          <w:szCs w:val="28"/>
        </w:rPr>
        <w:t>, ответственных за работу по профилактике корруп</w:t>
      </w:r>
      <w:r w:rsidR="0077097A" w:rsidRPr="00CE5C67">
        <w:rPr>
          <w:color w:val="auto"/>
          <w:sz w:val="28"/>
          <w:szCs w:val="28"/>
        </w:rPr>
        <w:t xml:space="preserve">ционных и иных правонарушений, </w:t>
      </w:r>
      <w:r w:rsidR="00CE5C67">
        <w:rPr>
          <w:color w:val="auto"/>
          <w:sz w:val="28"/>
          <w:szCs w:val="28"/>
        </w:rPr>
        <w:t xml:space="preserve"> </w:t>
      </w:r>
      <w:r w:rsidRPr="00CE5C67">
        <w:rPr>
          <w:color w:val="auto"/>
          <w:sz w:val="28"/>
          <w:szCs w:val="28"/>
        </w:rPr>
        <w:t xml:space="preserve">по вопросу применения законодательства о противодействии коррупции в части </w:t>
      </w:r>
      <w:r w:rsidR="0077097A" w:rsidRPr="00CE5C67">
        <w:rPr>
          <w:color w:val="auto"/>
          <w:sz w:val="28"/>
          <w:szCs w:val="28"/>
        </w:rPr>
        <w:t>распространения</w:t>
      </w:r>
      <w:r w:rsidRPr="00CE5C67">
        <w:rPr>
          <w:color w:val="auto"/>
          <w:sz w:val="28"/>
          <w:szCs w:val="28"/>
        </w:rPr>
        <w:t xml:space="preserve"> антикоррупционных стандартов на лиц, замещающих муниципальные должности, Управление Администрации Главы и Правительства Республики Дагестан по вопросам противодействия коррупции (далее - Управление) сообщает следующее.</w:t>
      </w:r>
    </w:p>
    <w:p w:rsidR="00884F54" w:rsidRPr="00CE5C67" w:rsidRDefault="009346A0">
      <w:pPr>
        <w:pStyle w:val="21"/>
        <w:shd w:val="clear" w:color="auto" w:fill="auto"/>
        <w:spacing w:line="302" w:lineRule="exact"/>
        <w:ind w:left="240" w:firstLine="480"/>
        <w:jc w:val="both"/>
        <w:rPr>
          <w:color w:val="auto"/>
          <w:sz w:val="28"/>
          <w:szCs w:val="28"/>
        </w:rPr>
      </w:pPr>
      <w:r w:rsidRPr="00CE5C67">
        <w:rPr>
          <w:color w:val="auto"/>
          <w:sz w:val="28"/>
          <w:szCs w:val="28"/>
        </w:rPr>
        <w:t xml:space="preserve">Пункт 4 статьи 5 Федерального закона от 25 декабря 2008 г. № 273-ФЗ </w:t>
      </w:r>
      <w:r w:rsidR="0077097A" w:rsidRPr="00CE5C67">
        <w:rPr>
          <w:rStyle w:val="ArialUnicodeMS11pt2pt"/>
          <w:rFonts w:ascii="Times New Roman" w:hAnsi="Times New Roman" w:cs="Times New Roman"/>
          <w:i w:val="0"/>
          <w:color w:val="auto"/>
          <w:sz w:val="28"/>
          <w:szCs w:val="28"/>
        </w:rPr>
        <w:t>«О</w:t>
      </w:r>
      <w:r w:rsidRPr="00CE5C67">
        <w:rPr>
          <w:color w:val="auto"/>
          <w:sz w:val="28"/>
          <w:szCs w:val="28"/>
        </w:rPr>
        <w:t xml:space="preserve"> противодействии коррупции» предусматривает, что федеральные о</w:t>
      </w:r>
      <w:r w:rsidR="0077097A" w:rsidRPr="00CE5C67">
        <w:rPr>
          <w:color w:val="auto"/>
          <w:sz w:val="28"/>
          <w:szCs w:val="28"/>
        </w:rPr>
        <w:t>рганы государственной власти,</w:t>
      </w:r>
      <w:r w:rsidRPr="00CE5C67">
        <w:rPr>
          <w:color w:val="auto"/>
          <w:sz w:val="28"/>
          <w:szCs w:val="28"/>
        </w:rPr>
        <w:t xml:space="preserve"> органы государственной власти субъектов Российской Федерации и органы местного самоуправления осуществляют противодействие коррупций в пределах своих полномочий.</w:t>
      </w:r>
    </w:p>
    <w:p w:rsidR="00884F54" w:rsidRPr="00CE5C67" w:rsidRDefault="009346A0">
      <w:pPr>
        <w:pStyle w:val="21"/>
        <w:shd w:val="clear" w:color="auto" w:fill="auto"/>
        <w:spacing w:line="302" w:lineRule="exact"/>
        <w:ind w:left="240" w:firstLine="480"/>
        <w:jc w:val="both"/>
        <w:rPr>
          <w:color w:val="auto"/>
          <w:sz w:val="28"/>
          <w:szCs w:val="28"/>
        </w:rPr>
      </w:pPr>
      <w:r w:rsidRPr="00CE5C67">
        <w:rPr>
          <w:color w:val="auto"/>
          <w:sz w:val="28"/>
          <w:szCs w:val="28"/>
        </w:rPr>
        <w:t>Федеральным законом от 3 ноября 20</w:t>
      </w:r>
      <w:r w:rsidR="0077097A" w:rsidRPr="00CE5C67">
        <w:rPr>
          <w:color w:val="auto"/>
          <w:sz w:val="28"/>
          <w:szCs w:val="28"/>
        </w:rPr>
        <w:t>1</w:t>
      </w:r>
      <w:r w:rsidRPr="00CE5C67">
        <w:rPr>
          <w:color w:val="auto"/>
          <w:sz w:val="28"/>
          <w:szCs w:val="28"/>
        </w:rPr>
        <w:t>5 года № 303-ФЗ «О внесении изменений в отдельные законодательные акты Российской Федерации» из многих норм федерального законод</w:t>
      </w:r>
      <w:r w:rsidR="0077097A" w:rsidRPr="00CE5C67">
        <w:rPr>
          <w:color w:val="auto"/>
          <w:sz w:val="28"/>
          <w:szCs w:val="28"/>
        </w:rPr>
        <w:t>ательства были исключены слова «</w:t>
      </w:r>
      <w:r w:rsidRPr="00CE5C67">
        <w:rPr>
          <w:color w:val="auto"/>
          <w:sz w:val="28"/>
          <w:szCs w:val="28"/>
        </w:rPr>
        <w:t>на постоянной осно</w:t>
      </w:r>
      <w:r w:rsidR="0077097A" w:rsidRPr="00CE5C67">
        <w:rPr>
          <w:color w:val="auto"/>
          <w:sz w:val="28"/>
          <w:szCs w:val="28"/>
        </w:rPr>
        <w:t>ве» и тем самым ряд ограничений</w:t>
      </w:r>
      <w:r w:rsidRPr="00CE5C67">
        <w:rPr>
          <w:color w:val="auto"/>
          <w:sz w:val="28"/>
          <w:szCs w:val="28"/>
        </w:rPr>
        <w:t xml:space="preserve"> запретов и обязанностей начал действовать в отношении более широкого круга лиц.</w:t>
      </w:r>
    </w:p>
    <w:p w:rsidR="00884F54" w:rsidRPr="00CE5C67" w:rsidRDefault="009346A0">
      <w:pPr>
        <w:pStyle w:val="21"/>
        <w:shd w:val="clear" w:color="auto" w:fill="auto"/>
        <w:spacing w:line="302" w:lineRule="exact"/>
        <w:ind w:left="240" w:firstLine="480"/>
        <w:jc w:val="both"/>
        <w:rPr>
          <w:color w:val="auto"/>
          <w:sz w:val="28"/>
          <w:szCs w:val="28"/>
        </w:rPr>
      </w:pPr>
      <w:r w:rsidRPr="00CE5C67">
        <w:rPr>
          <w:color w:val="auto"/>
          <w:sz w:val="28"/>
          <w:szCs w:val="28"/>
        </w:rPr>
        <w:t xml:space="preserve">То есть, указанным федеральным законом ограничения, запреты и обязанности, установленные в целях противодействия коррупции, в том </w:t>
      </w:r>
      <w:r w:rsidR="00423624">
        <w:rPr>
          <w:color w:val="auto"/>
          <w:sz w:val="28"/>
          <w:szCs w:val="28"/>
        </w:rPr>
        <w:t>числе</w:t>
      </w:r>
      <w:r w:rsidRPr="00CE5C67">
        <w:rPr>
          <w:color w:val="auto"/>
          <w:sz w:val="28"/>
          <w:szCs w:val="28"/>
        </w:rPr>
        <w:t xml:space="preserve">, обязанности по представлению сведений о доходах и урегулированию конфликта интересов, распространены на лиц, </w:t>
      </w:r>
      <w:r w:rsidR="0077097A" w:rsidRPr="00CE5C67">
        <w:rPr>
          <w:color w:val="auto"/>
          <w:sz w:val="28"/>
          <w:szCs w:val="28"/>
        </w:rPr>
        <w:t>замещающих</w:t>
      </w:r>
      <w:r w:rsidRPr="00CE5C67">
        <w:rPr>
          <w:color w:val="auto"/>
          <w:sz w:val="28"/>
          <w:szCs w:val="28"/>
        </w:rPr>
        <w:t xml:space="preserve"> муниципальные должности на непостоянной основе.</w:t>
      </w:r>
    </w:p>
    <w:p w:rsidR="00884F54" w:rsidRPr="00CE5C67" w:rsidRDefault="009346A0" w:rsidP="00423624">
      <w:pPr>
        <w:pStyle w:val="21"/>
        <w:shd w:val="clear" w:color="auto" w:fill="auto"/>
        <w:tabs>
          <w:tab w:val="left" w:pos="8354"/>
        </w:tabs>
        <w:spacing w:after="60" w:line="302" w:lineRule="exact"/>
        <w:ind w:left="240" w:firstLine="480"/>
        <w:jc w:val="both"/>
        <w:rPr>
          <w:color w:val="auto"/>
          <w:sz w:val="28"/>
          <w:szCs w:val="28"/>
        </w:rPr>
      </w:pPr>
      <w:r w:rsidRPr="00CE5C67">
        <w:rPr>
          <w:color w:val="auto"/>
          <w:sz w:val="28"/>
          <w:szCs w:val="28"/>
        </w:rPr>
        <w:t xml:space="preserve">В соответствии с Федеральным законом от 3 апреля 2017 г. № 64-ФЗ </w:t>
      </w:r>
      <w:r w:rsidR="00423624">
        <w:rPr>
          <w:color w:val="auto"/>
          <w:sz w:val="28"/>
          <w:szCs w:val="28"/>
        </w:rPr>
        <w:t xml:space="preserve">«О внесении изменений </w:t>
      </w:r>
      <w:r w:rsidRPr="00CE5C67">
        <w:rPr>
          <w:color w:val="auto"/>
          <w:sz w:val="28"/>
          <w:szCs w:val="28"/>
        </w:rPr>
        <w:t xml:space="preserve">в отдельные законодательные акты Российской Федерации в целях совершенствования государственной политики в области </w:t>
      </w:r>
      <w:r w:rsidR="0077097A" w:rsidRPr="00CE5C67">
        <w:rPr>
          <w:color w:val="auto"/>
          <w:sz w:val="28"/>
          <w:szCs w:val="28"/>
        </w:rPr>
        <w:t>п</w:t>
      </w:r>
      <w:r w:rsidRPr="00CE5C67">
        <w:rPr>
          <w:color w:val="auto"/>
          <w:sz w:val="28"/>
          <w:szCs w:val="28"/>
        </w:rPr>
        <w:t>рот</w:t>
      </w:r>
      <w:r w:rsidR="0077097A" w:rsidRPr="00CE5C67">
        <w:rPr>
          <w:color w:val="auto"/>
          <w:sz w:val="28"/>
          <w:szCs w:val="28"/>
        </w:rPr>
        <w:t>и</w:t>
      </w:r>
      <w:r w:rsidR="00423624">
        <w:rPr>
          <w:color w:val="auto"/>
          <w:sz w:val="28"/>
          <w:szCs w:val="28"/>
        </w:rPr>
        <w:t>водействия коррупции</w:t>
      </w:r>
      <w:r w:rsidRPr="00CE5C67">
        <w:rPr>
          <w:color w:val="auto"/>
          <w:sz w:val="28"/>
          <w:szCs w:val="28"/>
        </w:rPr>
        <w:t xml:space="preserve">» Законом Республики Дагестан от 29 декабря </w:t>
      </w:r>
      <w:r w:rsidR="00423624">
        <w:rPr>
          <w:color w:val="auto"/>
          <w:sz w:val="28"/>
          <w:szCs w:val="28"/>
        </w:rPr>
        <w:t>20</w:t>
      </w:r>
      <w:r w:rsidRPr="00CE5C67">
        <w:rPr>
          <w:color w:val="auto"/>
          <w:sz w:val="28"/>
          <w:szCs w:val="28"/>
        </w:rPr>
        <w:t>17 г. № 109 установлен Порядок п</w:t>
      </w:r>
      <w:r w:rsidR="0077097A" w:rsidRPr="00CE5C67">
        <w:rPr>
          <w:color w:val="auto"/>
          <w:sz w:val="28"/>
          <w:szCs w:val="28"/>
        </w:rPr>
        <w:t xml:space="preserve">редставления Главе Республики </w:t>
      </w:r>
      <w:r w:rsidRPr="00CE5C67">
        <w:rPr>
          <w:color w:val="auto"/>
          <w:sz w:val="28"/>
          <w:szCs w:val="28"/>
        </w:rPr>
        <w:t>Дагестан гражданами, претендующими на замещение муни</w:t>
      </w:r>
      <w:r w:rsidR="0077097A" w:rsidRPr="00CE5C67">
        <w:rPr>
          <w:color w:val="auto"/>
          <w:sz w:val="28"/>
          <w:szCs w:val="28"/>
        </w:rPr>
        <w:t>ципальной должности в Республике</w:t>
      </w:r>
      <w:r w:rsidRPr="00CE5C67">
        <w:rPr>
          <w:color w:val="auto"/>
          <w:sz w:val="28"/>
          <w:szCs w:val="28"/>
        </w:rPr>
        <w:t xml:space="preserve"> Дагестан, должности главы администрации муниципального образования Республики</w:t>
      </w:r>
      <w:r w:rsidR="00423624">
        <w:rPr>
          <w:color w:val="auto"/>
          <w:sz w:val="28"/>
          <w:szCs w:val="28"/>
        </w:rPr>
        <w:t xml:space="preserve"> Дагестан по контракту, и лицами, </w:t>
      </w:r>
      <w:r w:rsidR="0077097A" w:rsidRPr="00CE5C67">
        <w:rPr>
          <w:color w:val="auto"/>
          <w:sz w:val="28"/>
          <w:szCs w:val="28"/>
        </w:rPr>
        <w:t>зам</w:t>
      </w:r>
      <w:r w:rsidRPr="00CE5C67">
        <w:rPr>
          <w:color w:val="auto"/>
          <w:sz w:val="28"/>
          <w:szCs w:val="28"/>
        </w:rPr>
        <w:t>ещающими указанные должности, сведений о доходах, расходах, об имуществе и обязательствах имущественного характера и осуществления проверки достоверности и полноты указанных сведений.</w:t>
      </w:r>
    </w:p>
    <w:p w:rsidR="00884F54" w:rsidRPr="00CE5C67" w:rsidRDefault="009346A0">
      <w:pPr>
        <w:pStyle w:val="21"/>
        <w:shd w:val="clear" w:color="auto" w:fill="auto"/>
        <w:spacing w:line="302" w:lineRule="exact"/>
        <w:ind w:left="20" w:right="20" w:firstLine="500"/>
        <w:jc w:val="both"/>
        <w:rPr>
          <w:color w:val="auto"/>
          <w:sz w:val="28"/>
          <w:szCs w:val="28"/>
        </w:rPr>
      </w:pPr>
      <w:r w:rsidRPr="00CE5C67">
        <w:rPr>
          <w:color w:val="auto"/>
          <w:sz w:val="28"/>
          <w:szCs w:val="28"/>
        </w:rPr>
        <w:lastRenderedPageBreak/>
        <w:t>Законом Республики Дагестан от 10 июня 2008 г. № 28 «О Перечне муниципальных должностей и Реестре должностей муниципальной службы в Республике Дагестан» установлен перечень муниципальных должностей в Республике Дагестан, в котор</w:t>
      </w:r>
      <w:bookmarkStart w:id="0" w:name="_GoBack"/>
      <w:bookmarkEnd w:id="0"/>
      <w:r w:rsidRPr="00CE5C67">
        <w:rPr>
          <w:color w:val="auto"/>
          <w:sz w:val="28"/>
          <w:szCs w:val="28"/>
        </w:rPr>
        <w:t>ый не входит депутат представительного органа муниципального образования, осуществляющий свои полн</w:t>
      </w:r>
      <w:r w:rsidR="00423624">
        <w:rPr>
          <w:color w:val="auto"/>
          <w:sz w:val="28"/>
          <w:szCs w:val="28"/>
        </w:rPr>
        <w:t xml:space="preserve">омочия на непостоянной основе. </w:t>
      </w:r>
    </w:p>
    <w:p w:rsidR="00884F54" w:rsidRPr="00CE5C67" w:rsidRDefault="009346A0">
      <w:pPr>
        <w:pStyle w:val="21"/>
        <w:shd w:val="clear" w:color="auto" w:fill="auto"/>
        <w:spacing w:line="302" w:lineRule="exact"/>
        <w:ind w:left="20" w:right="20" w:firstLine="500"/>
        <w:jc w:val="both"/>
        <w:rPr>
          <w:color w:val="auto"/>
          <w:sz w:val="28"/>
          <w:szCs w:val="28"/>
        </w:rPr>
      </w:pPr>
      <w:r w:rsidRPr="00CE5C67">
        <w:rPr>
          <w:color w:val="auto"/>
          <w:sz w:val="28"/>
          <w:szCs w:val="28"/>
        </w:rPr>
        <w:t>Таким образом, сведения о доходах представляет Главе Республики Дагестан депутат представительного органа муниципального образования, осуществляющий свои полномочия на постоянной основе.</w:t>
      </w:r>
    </w:p>
    <w:p w:rsidR="00884F54" w:rsidRPr="00CE5C67" w:rsidRDefault="009346A0">
      <w:pPr>
        <w:pStyle w:val="21"/>
        <w:shd w:val="clear" w:color="auto" w:fill="auto"/>
        <w:spacing w:line="302" w:lineRule="exact"/>
        <w:ind w:left="20" w:right="20" w:firstLine="500"/>
        <w:jc w:val="both"/>
        <w:rPr>
          <w:color w:val="auto"/>
          <w:sz w:val="28"/>
          <w:szCs w:val="28"/>
        </w:rPr>
      </w:pPr>
      <w:r w:rsidRPr="00CE5C67">
        <w:rPr>
          <w:color w:val="auto"/>
          <w:sz w:val="28"/>
          <w:szCs w:val="28"/>
        </w:rPr>
        <w:t>В целях рассмотрения во</w:t>
      </w:r>
      <w:r w:rsidR="00423624">
        <w:rPr>
          <w:color w:val="auto"/>
          <w:sz w:val="28"/>
          <w:szCs w:val="28"/>
        </w:rPr>
        <w:t>просов, связанных с соблюдением</w:t>
      </w:r>
      <w:r w:rsidRPr="00CE5C67">
        <w:rPr>
          <w:color w:val="auto"/>
          <w:sz w:val="28"/>
          <w:szCs w:val="28"/>
        </w:rPr>
        <w:t xml:space="preserve"> требований к служебному поведению государственными и муниципальными служащими и (или) требований об урегулировании конфликта интересов Указом Президента Российской Федерации от </w:t>
      </w:r>
      <w:r w:rsidR="0077097A" w:rsidRPr="00CE5C67">
        <w:rPr>
          <w:color w:val="auto"/>
          <w:sz w:val="28"/>
          <w:szCs w:val="28"/>
        </w:rPr>
        <w:t>1 июля 2010 г. №</w:t>
      </w:r>
      <w:r w:rsidRPr="00CE5C67">
        <w:rPr>
          <w:color w:val="auto"/>
          <w:sz w:val="28"/>
          <w:szCs w:val="28"/>
        </w:rPr>
        <w:t xml:space="preserve"> 821 утверждено Положение о комисс</w:t>
      </w:r>
      <w:r w:rsidR="0077097A" w:rsidRPr="00CE5C67">
        <w:rPr>
          <w:color w:val="auto"/>
          <w:sz w:val="28"/>
          <w:szCs w:val="28"/>
        </w:rPr>
        <w:t>иях по соблюдению требований к</w:t>
      </w:r>
      <w:r w:rsidRPr="00CE5C67">
        <w:rPr>
          <w:color w:val="auto"/>
          <w:sz w:val="28"/>
          <w:szCs w:val="28"/>
        </w:rPr>
        <w:t xml:space="preserve"> сл</w:t>
      </w:r>
      <w:r w:rsidR="0077097A" w:rsidRPr="00CE5C67">
        <w:rPr>
          <w:color w:val="auto"/>
          <w:sz w:val="28"/>
          <w:szCs w:val="28"/>
        </w:rPr>
        <w:t xml:space="preserve">ужебному поведению федеральных </w:t>
      </w:r>
      <w:r w:rsidRPr="00CE5C67">
        <w:rPr>
          <w:color w:val="auto"/>
          <w:sz w:val="28"/>
          <w:szCs w:val="28"/>
        </w:rPr>
        <w:t>государственных служащих и урегулированию конфликта интересов.</w:t>
      </w:r>
    </w:p>
    <w:p w:rsidR="00884F54" w:rsidRPr="00CE5C67" w:rsidRDefault="009346A0">
      <w:pPr>
        <w:pStyle w:val="21"/>
        <w:shd w:val="clear" w:color="auto" w:fill="auto"/>
        <w:spacing w:line="302" w:lineRule="exact"/>
        <w:ind w:left="20" w:right="20" w:firstLine="500"/>
        <w:jc w:val="both"/>
        <w:rPr>
          <w:color w:val="auto"/>
          <w:sz w:val="28"/>
          <w:szCs w:val="28"/>
        </w:rPr>
      </w:pPr>
      <w:r w:rsidRPr="00CE5C67">
        <w:rPr>
          <w:color w:val="auto"/>
          <w:sz w:val="28"/>
          <w:szCs w:val="28"/>
        </w:rPr>
        <w:t>При этом органам государственной власти субъектов Российской Федерации и органам местного самоуправления рекомендовано разр</w:t>
      </w:r>
      <w:r w:rsidR="00423624">
        <w:rPr>
          <w:color w:val="auto"/>
          <w:sz w:val="28"/>
          <w:szCs w:val="28"/>
        </w:rPr>
        <w:t xml:space="preserve">аботать и утвердить положения </w:t>
      </w:r>
      <w:r w:rsidRPr="00CE5C67">
        <w:rPr>
          <w:color w:val="auto"/>
          <w:sz w:val="28"/>
          <w:szCs w:val="28"/>
        </w:rPr>
        <w:t xml:space="preserve">о комиссиях по соблюдению требований к </w:t>
      </w:r>
      <w:r w:rsidRPr="00CE5C67">
        <w:rPr>
          <w:rStyle w:val="115pt0pt"/>
          <w:color w:val="auto"/>
          <w:sz w:val="28"/>
          <w:szCs w:val="28"/>
        </w:rPr>
        <w:t>служебному</w:t>
      </w:r>
      <w:r w:rsidRPr="00CE5C67">
        <w:rPr>
          <w:color w:val="auto"/>
          <w:sz w:val="28"/>
          <w:szCs w:val="28"/>
        </w:rPr>
        <w:t xml:space="preserve"> поведению государственных гражданских служащих субъектов Российской Федерации (муниципальных служащих) и урегулированию конфликта интересов.</w:t>
      </w:r>
    </w:p>
    <w:p w:rsidR="00884F54" w:rsidRPr="00CE5C67" w:rsidRDefault="00423624">
      <w:pPr>
        <w:pStyle w:val="21"/>
        <w:shd w:val="clear" w:color="auto" w:fill="auto"/>
        <w:spacing w:line="302" w:lineRule="exact"/>
        <w:ind w:left="20" w:right="20" w:firstLine="5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Законом Республики </w:t>
      </w:r>
      <w:r w:rsidR="009346A0" w:rsidRPr="00CE5C67">
        <w:rPr>
          <w:color w:val="auto"/>
          <w:sz w:val="28"/>
          <w:szCs w:val="28"/>
        </w:rPr>
        <w:t>Даг</w:t>
      </w:r>
      <w:r w:rsidR="0077097A" w:rsidRPr="00CE5C67">
        <w:rPr>
          <w:color w:val="auto"/>
          <w:sz w:val="28"/>
          <w:szCs w:val="28"/>
        </w:rPr>
        <w:t>естан от 13 июля 1995 г. № 3 «О</w:t>
      </w:r>
      <w:r w:rsidR="009346A0" w:rsidRPr="00CE5C67">
        <w:rPr>
          <w:color w:val="auto"/>
          <w:sz w:val="28"/>
          <w:szCs w:val="28"/>
        </w:rPr>
        <w:t xml:space="preserve"> статусе депутата Народного Собрания Республики Дагестан» полномочия по сбору сведений о доходах, представляемых депутатами Народного Собрания Республики Дагестан, проверке их достоверности и полноты и рассмотрению вопросов урегулирования конфликта интересов возложены на Контрольную ко</w:t>
      </w:r>
      <w:r>
        <w:rPr>
          <w:color w:val="auto"/>
          <w:sz w:val="28"/>
          <w:szCs w:val="28"/>
        </w:rPr>
        <w:t>мис</w:t>
      </w:r>
      <w:r w:rsidR="009346A0" w:rsidRPr="00CE5C67">
        <w:rPr>
          <w:color w:val="auto"/>
          <w:sz w:val="28"/>
          <w:szCs w:val="28"/>
        </w:rPr>
        <w:t>сию.</w:t>
      </w:r>
    </w:p>
    <w:p w:rsidR="00884F54" w:rsidRPr="00CE5C67" w:rsidRDefault="009346A0">
      <w:pPr>
        <w:pStyle w:val="21"/>
        <w:shd w:val="clear" w:color="auto" w:fill="auto"/>
        <w:spacing w:line="302" w:lineRule="exact"/>
        <w:ind w:left="20" w:right="20" w:firstLine="500"/>
        <w:jc w:val="both"/>
        <w:rPr>
          <w:color w:val="auto"/>
          <w:sz w:val="28"/>
          <w:szCs w:val="28"/>
        </w:rPr>
        <w:sectPr w:rsidR="00884F54" w:rsidRPr="00CE5C67">
          <w:type w:val="continuous"/>
          <w:pgSz w:w="11905" w:h="16837"/>
          <w:pgMar w:top="866" w:right="623" w:bottom="1374" w:left="2196" w:header="0" w:footer="3" w:gutter="0"/>
          <w:cols w:space="720"/>
          <w:noEndnote/>
          <w:docGrid w:linePitch="360"/>
        </w:sectPr>
      </w:pPr>
      <w:r w:rsidRPr="00CE5C67">
        <w:rPr>
          <w:color w:val="auto"/>
          <w:sz w:val="28"/>
          <w:szCs w:val="28"/>
        </w:rPr>
        <w:t>С учетом изложенного рекомендуем принять необходимые меры по приведению муниципальных правовых актов в соответствие с федеральным и региональным законодательством в части, касающейся вопросов противодействия коррупции, в том числе, правовых актов, утверждающих порядки представления сведений о доходах депутатами представительных органов местного самоуправления, в том числе депутатов, осуществляющих свой полномочия на непостоянной основе, проверки достоверности и полноты сведений о доходах, а также урегулирования конфликта интересов депутатами и соответствую</w:t>
      </w:r>
      <w:r w:rsidR="00423624">
        <w:rPr>
          <w:color w:val="auto"/>
          <w:sz w:val="28"/>
          <w:szCs w:val="28"/>
        </w:rPr>
        <w:t>щему их применению на практике.</w:t>
      </w:r>
    </w:p>
    <w:p w:rsidR="00884F54" w:rsidRDefault="00884F54">
      <w:pPr>
        <w:rPr>
          <w:sz w:val="0"/>
          <w:szCs w:val="0"/>
        </w:rPr>
      </w:pPr>
    </w:p>
    <w:p w:rsidR="00884F54" w:rsidRDefault="009346A0">
      <w:pPr>
        <w:pStyle w:val="23"/>
        <w:framePr w:w="1670" w:h="274" w:wrap="around" w:vAnchor="text" w:hAnchor="margin" w:x="6204" w:y="764"/>
        <w:shd w:val="clear" w:color="auto" w:fill="auto"/>
        <w:spacing w:line="260" w:lineRule="exact"/>
      </w:pPr>
      <w:r>
        <w:t>И. Ибрагимов</w:t>
      </w:r>
    </w:p>
    <w:p w:rsidR="00884F54" w:rsidRDefault="009346A0">
      <w:pPr>
        <w:pStyle w:val="30"/>
        <w:framePr w:w="4172" w:h="252" w:wrap="around" w:vAnchor="text" w:hAnchor="margin" w:x="-587" w:y="764"/>
        <w:shd w:val="clear" w:color="auto" w:fill="auto"/>
        <w:spacing w:line="250" w:lineRule="exact"/>
        <w:ind w:left="100"/>
      </w:pPr>
      <w:r>
        <w:t xml:space="preserve">Начальник </w:t>
      </w:r>
      <w:r w:rsidR="00423624">
        <w:t xml:space="preserve">Управления </w:t>
      </w:r>
    </w:p>
    <w:p w:rsidR="00884F54" w:rsidRDefault="00884F54">
      <w:pPr>
        <w:rPr>
          <w:sz w:val="2"/>
          <w:szCs w:val="2"/>
        </w:rPr>
      </w:pPr>
    </w:p>
    <w:sectPr w:rsidR="00884F54" w:rsidSect="00884F54">
      <w:type w:val="continuous"/>
      <w:pgSz w:w="11905" w:h="16837"/>
      <w:pgMar w:top="2686" w:right="1446" w:bottom="1160" w:left="26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A29" w:rsidRDefault="00565A29" w:rsidP="00884F54">
      <w:r>
        <w:separator/>
      </w:r>
    </w:p>
  </w:endnote>
  <w:endnote w:type="continuationSeparator" w:id="0">
    <w:p w:rsidR="00565A29" w:rsidRDefault="00565A29" w:rsidP="0088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A29" w:rsidRDefault="00565A29"/>
  </w:footnote>
  <w:footnote w:type="continuationSeparator" w:id="0">
    <w:p w:rsidR="00565A29" w:rsidRDefault="00565A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54"/>
    <w:rsid w:val="002C6339"/>
    <w:rsid w:val="00423624"/>
    <w:rsid w:val="00565A29"/>
    <w:rsid w:val="0077097A"/>
    <w:rsid w:val="00884F54"/>
    <w:rsid w:val="008A6E92"/>
    <w:rsid w:val="009346A0"/>
    <w:rsid w:val="00CE5C67"/>
    <w:rsid w:val="00D929FF"/>
    <w:rsid w:val="00E5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B7DE3-F8EC-4C9D-B1C7-CD662667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4F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4F54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884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884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884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Основной текст_"/>
    <w:basedOn w:val="a0"/>
    <w:link w:val="21"/>
    <w:rsid w:val="00884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6"/>
    <w:rsid w:val="00884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4">
    <w:name w:val="Основной текст (4)_"/>
    <w:basedOn w:val="a0"/>
    <w:link w:val="40"/>
    <w:rsid w:val="00884F54"/>
    <w:rPr>
      <w:b w:val="0"/>
      <w:bCs w:val="0"/>
      <w:i w:val="0"/>
      <w:iCs w:val="0"/>
      <w:smallCaps w:val="0"/>
      <w:strike w:val="0"/>
      <w:spacing w:val="50"/>
      <w:w w:val="100"/>
      <w:sz w:val="22"/>
      <w:szCs w:val="22"/>
    </w:rPr>
  </w:style>
  <w:style w:type="character" w:customStyle="1" w:styleId="105pt1pt">
    <w:name w:val="Основной текст + 10;5 pt;Малые прописные;Интервал 1 pt"/>
    <w:basedOn w:val="a6"/>
    <w:rsid w:val="00884F5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21"/>
      <w:szCs w:val="21"/>
    </w:rPr>
  </w:style>
  <w:style w:type="character" w:customStyle="1" w:styleId="ArialUnicodeMS11pt2pt">
    <w:name w:val="Основной текст + Arial Unicode MS;11 pt;Курсив;Интервал 2 pt"/>
    <w:basedOn w:val="a6"/>
    <w:rsid w:val="00884F5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50"/>
      <w:w w:val="100"/>
      <w:sz w:val="22"/>
      <w:szCs w:val="22"/>
    </w:rPr>
  </w:style>
  <w:style w:type="character" w:customStyle="1" w:styleId="115pt0pt">
    <w:name w:val="Основной текст + 11;5 pt;Интервал 0 pt"/>
    <w:basedOn w:val="a6"/>
    <w:rsid w:val="00884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2">
    <w:name w:val="Подпись к картинке (2)_"/>
    <w:basedOn w:val="a0"/>
    <w:link w:val="23"/>
    <w:rsid w:val="00884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5">
    <w:name w:val="Подпись к картинке"/>
    <w:basedOn w:val="a"/>
    <w:link w:val="a4"/>
    <w:rsid w:val="00884F54"/>
    <w:pPr>
      <w:shd w:val="clear" w:color="auto" w:fill="FFFFFF"/>
      <w:spacing w:line="266" w:lineRule="exact"/>
      <w:ind w:firstLine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884F54"/>
    <w:pPr>
      <w:shd w:val="clear" w:color="auto" w:fill="FFFFFF"/>
      <w:spacing w:before="60" w:line="259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884F54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6"/>
    <w:rsid w:val="00884F54"/>
    <w:pPr>
      <w:shd w:val="clear" w:color="auto" w:fill="FFFFFF"/>
      <w:spacing w:line="194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884F54"/>
    <w:pPr>
      <w:shd w:val="clear" w:color="auto" w:fill="FFFFFF"/>
      <w:spacing w:line="0" w:lineRule="atLeast"/>
    </w:pPr>
    <w:rPr>
      <w:i/>
      <w:iCs/>
      <w:spacing w:val="50"/>
      <w:sz w:val="22"/>
      <w:szCs w:val="22"/>
    </w:rPr>
  </w:style>
  <w:style w:type="paragraph" w:customStyle="1" w:styleId="23">
    <w:name w:val="Подпись к картинке (2)"/>
    <w:basedOn w:val="a"/>
    <w:link w:val="22"/>
    <w:rsid w:val="00884F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709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7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Пользователь Windows</cp:lastModifiedBy>
  <cp:revision>4</cp:revision>
  <cp:lastPrinted>2018-04-24T14:07:00Z</cp:lastPrinted>
  <dcterms:created xsi:type="dcterms:W3CDTF">2018-04-24T14:53:00Z</dcterms:created>
  <dcterms:modified xsi:type="dcterms:W3CDTF">2018-04-24T14:53:00Z</dcterms:modified>
</cp:coreProperties>
</file>