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АДМИНИСТРАЦИЯ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4A0DBB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</w:rPr>
        <w:pict>
          <v:line id="Прямая соединительная линия 77" o:spid="_x0000_s1029" style="position:absolute;left:0;text-align:left;z-index:251660288;visibility:visible;mso-wrap-distance-top:-6e-5mm;mso-wrap-distance-bottom:-6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P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«26» октября 2018г. № 13</w:t>
      </w:r>
      <w:r>
        <w:rPr>
          <w:rStyle w:val="15pt"/>
          <w:rFonts w:eastAsia="Microsoft Sans Serif"/>
          <w:b/>
          <w:spacing w:val="0"/>
          <w:sz w:val="28"/>
          <w:szCs w:val="28"/>
        </w:rPr>
        <w:t>4</w: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390" w:lineRule="exact"/>
        <w:rPr>
          <w:rStyle w:val="15pt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390" w:lineRule="exact"/>
        <w:sectPr w:rsidR="00136703" w:rsidSect="00136703"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136703" w:rsidRDefault="00136703" w:rsidP="00136703">
      <w:pPr>
        <w:rPr>
          <w:sz w:val="2"/>
          <w:szCs w:val="2"/>
        </w:rPr>
        <w:sectPr w:rsidR="00136703">
          <w:type w:val="continuous"/>
          <w:pgSz w:w="11905" w:h="16837"/>
          <w:pgMar w:top="1255" w:right="258" w:bottom="1413" w:left="1616" w:header="0" w:footer="3" w:gutter="0"/>
          <w:cols w:space="720"/>
          <w:noEndnote/>
          <w:docGrid w:linePitch="360"/>
        </w:sectPr>
      </w:pPr>
    </w:p>
    <w:p w:rsidR="00136703" w:rsidRDefault="00136703" w:rsidP="00136703">
      <w:pPr>
        <w:rPr>
          <w:sz w:val="2"/>
          <w:szCs w:val="2"/>
        </w:rPr>
        <w:sectPr w:rsidR="00136703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36703" w:rsidRPr="008D4E93" w:rsidRDefault="00136703" w:rsidP="00136703">
      <w:pPr>
        <w:pStyle w:val="a5"/>
        <w:jc w:val="center"/>
        <w:rPr>
          <w:b/>
          <w:szCs w:val="28"/>
        </w:rPr>
      </w:pPr>
      <w:r w:rsidRPr="008D4E93">
        <w:rPr>
          <w:b/>
          <w:szCs w:val="28"/>
        </w:rPr>
        <w:lastRenderedPageBreak/>
        <w:t xml:space="preserve">«Об утверждении Муниципальной </w:t>
      </w:r>
      <w:r>
        <w:rPr>
          <w:b/>
          <w:szCs w:val="28"/>
        </w:rPr>
        <w:t>п</w:t>
      </w:r>
      <w:r w:rsidRPr="008D4E93">
        <w:rPr>
          <w:b/>
          <w:szCs w:val="28"/>
        </w:rPr>
        <w:t>рограммы «О противодействии коррупции в муниципальном образовании «Унцукульский район»</w:t>
      </w:r>
    </w:p>
    <w:p w:rsidR="00136703" w:rsidRDefault="00136703" w:rsidP="00136703">
      <w:pPr>
        <w:pStyle w:val="a5"/>
        <w:jc w:val="center"/>
        <w:rPr>
          <w:b/>
          <w:szCs w:val="28"/>
        </w:rPr>
      </w:pPr>
      <w:r w:rsidRPr="008D4E93">
        <w:rPr>
          <w:b/>
          <w:szCs w:val="28"/>
        </w:rPr>
        <w:t>на</w:t>
      </w:r>
      <w:r w:rsidRPr="008D4E93">
        <w:rPr>
          <w:rStyle w:val="21"/>
          <w:rFonts w:eastAsia="Microsoft Sans Serif"/>
          <w:szCs w:val="28"/>
        </w:rPr>
        <w:t>2018-202</w:t>
      </w:r>
      <w:r>
        <w:rPr>
          <w:rStyle w:val="21"/>
          <w:rFonts w:eastAsia="Microsoft Sans Serif"/>
          <w:szCs w:val="28"/>
        </w:rPr>
        <w:t>3</w:t>
      </w:r>
      <w:r w:rsidRPr="008D4E93">
        <w:rPr>
          <w:b/>
          <w:szCs w:val="28"/>
        </w:rPr>
        <w:t xml:space="preserve"> годы»».</w:t>
      </w:r>
    </w:p>
    <w:p w:rsidR="00136703" w:rsidRPr="008D4E93" w:rsidRDefault="00136703" w:rsidP="00136703">
      <w:pPr>
        <w:pStyle w:val="a5"/>
        <w:jc w:val="center"/>
        <w:rPr>
          <w:b/>
          <w:szCs w:val="28"/>
        </w:rPr>
      </w:pPr>
    </w:p>
    <w:p w:rsidR="00136703" w:rsidRDefault="00136703" w:rsidP="00136703">
      <w:pPr>
        <w:jc w:val="both"/>
        <w:rPr>
          <w:b/>
        </w:rPr>
      </w:pPr>
      <w:r w:rsidRPr="00F243EE">
        <w:rPr>
          <w:szCs w:val="16"/>
        </w:rPr>
        <w:t>       Всоответствии</w:t>
      </w:r>
      <w:r>
        <w:rPr>
          <w:szCs w:val="16"/>
        </w:rPr>
        <w:t xml:space="preserve"> с Федеральным законом от 25 декабря 2008 «О противодействии коррупции», </w:t>
      </w:r>
      <w:r w:rsidRPr="00F243EE">
        <w:rPr>
          <w:szCs w:val="16"/>
        </w:rPr>
        <w:t>Закон</w:t>
      </w:r>
      <w:r>
        <w:rPr>
          <w:szCs w:val="16"/>
        </w:rPr>
        <w:t>ом</w:t>
      </w:r>
      <w:r w:rsidRPr="00F243EE">
        <w:rPr>
          <w:szCs w:val="16"/>
        </w:rPr>
        <w:t xml:space="preserve"> Республики Дагестан от 07 апреля 2009 года № 21 «О противодействии коррупции в Республике Дагестан»  и в соответствии с </w:t>
      </w:r>
      <w:r>
        <w:rPr>
          <w:szCs w:val="16"/>
        </w:rPr>
        <w:t xml:space="preserve">Указом Президента Российской Федерации от 29 июня 2018 № 378 «О национальном плане противодействия коррупции на 2018-2020 годы» </w:t>
      </w:r>
      <w:r w:rsidRPr="00F243EE">
        <w:rPr>
          <w:b/>
        </w:rPr>
        <w:t>постановляю:</w:t>
      </w:r>
    </w:p>
    <w:p w:rsidR="00136703" w:rsidRPr="00F243EE" w:rsidRDefault="00136703" w:rsidP="00136703">
      <w:pPr>
        <w:jc w:val="both"/>
        <w:rPr>
          <w:szCs w:val="16"/>
        </w:rPr>
      </w:pPr>
    </w:p>
    <w:p w:rsidR="00136703" w:rsidRDefault="00136703" w:rsidP="00136703">
      <w:pPr>
        <w:pStyle w:val="a5"/>
        <w:ind w:firstLine="567"/>
        <w:rPr>
          <w:szCs w:val="28"/>
        </w:rPr>
      </w:pPr>
      <w:r w:rsidRPr="00F243EE">
        <w:rPr>
          <w:szCs w:val="28"/>
        </w:rPr>
        <w:t>1.Утвердить Муниципальную программу «О противодействии коррупции в муниципальном образовании «Унцукульский район»на</w:t>
      </w:r>
      <w:r w:rsidRPr="00F243EE">
        <w:rPr>
          <w:rStyle w:val="21"/>
          <w:rFonts w:eastAsia="Microsoft Sans Serif"/>
          <w:szCs w:val="28"/>
        </w:rPr>
        <w:t>2018-2023</w:t>
      </w:r>
      <w:r w:rsidRPr="00F243EE">
        <w:rPr>
          <w:szCs w:val="28"/>
        </w:rPr>
        <w:t xml:space="preserve"> годы»»согласно приложению.</w:t>
      </w:r>
    </w:p>
    <w:p w:rsidR="00136703" w:rsidRPr="00F243EE" w:rsidRDefault="00136703" w:rsidP="00136703">
      <w:pPr>
        <w:pStyle w:val="a5"/>
        <w:ind w:firstLine="567"/>
        <w:rPr>
          <w:szCs w:val="28"/>
        </w:rPr>
      </w:pPr>
    </w:p>
    <w:p w:rsidR="00136703" w:rsidRDefault="00136703" w:rsidP="00136703">
      <w:pPr>
        <w:pStyle w:val="34"/>
        <w:shd w:val="clear" w:color="auto" w:fill="auto"/>
        <w:tabs>
          <w:tab w:val="left" w:pos="920"/>
        </w:tabs>
        <w:spacing w:after="341" w:line="322" w:lineRule="exact"/>
        <w:ind w:right="26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F243EE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районной</w:t>
      </w:r>
      <w:r w:rsidRPr="00F243EE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Садовод</w:t>
      </w:r>
      <w:r w:rsidRPr="00F243EE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муниципального образования «Унцукульский район»</w:t>
      </w:r>
      <w:r w:rsidRPr="00F243EE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136703" w:rsidRDefault="00136703" w:rsidP="00136703">
      <w:pPr>
        <w:pStyle w:val="34"/>
        <w:shd w:val="clear" w:color="auto" w:fill="auto"/>
        <w:tabs>
          <w:tab w:val="left" w:pos="920"/>
        </w:tabs>
        <w:spacing w:after="341" w:line="322" w:lineRule="exact"/>
        <w:ind w:right="260" w:firstLine="567"/>
        <w:rPr>
          <w:sz w:val="28"/>
          <w:szCs w:val="28"/>
        </w:rPr>
      </w:pPr>
      <w:r w:rsidRPr="00F243EE">
        <w:rPr>
          <w:sz w:val="28"/>
          <w:szCs w:val="28"/>
        </w:rPr>
        <w:t>3.Контроль исполнения настоящего постановления оставляю за собой.</w:t>
      </w:r>
    </w:p>
    <w:p w:rsidR="00136703" w:rsidRDefault="00136703" w:rsidP="00136703">
      <w:pPr>
        <w:pStyle w:val="34"/>
        <w:shd w:val="clear" w:color="auto" w:fill="auto"/>
        <w:tabs>
          <w:tab w:val="left" w:pos="920"/>
        </w:tabs>
        <w:spacing w:after="341" w:line="322" w:lineRule="exact"/>
        <w:ind w:right="260" w:firstLine="567"/>
        <w:rPr>
          <w:sz w:val="28"/>
          <w:szCs w:val="28"/>
        </w:rPr>
      </w:pPr>
    </w:p>
    <w:p w:rsidR="00136703" w:rsidRPr="00F50828" w:rsidRDefault="00136703" w:rsidP="00136703">
      <w:pPr>
        <w:pStyle w:val="a5"/>
        <w:rPr>
          <w:b/>
          <w:szCs w:val="28"/>
        </w:rPr>
      </w:pPr>
      <w:r w:rsidRPr="00F50828">
        <w:rPr>
          <w:b/>
          <w:szCs w:val="28"/>
        </w:rPr>
        <w:t xml:space="preserve">И.о. </w:t>
      </w:r>
      <w:r>
        <w:rPr>
          <w:b/>
          <w:szCs w:val="28"/>
        </w:rPr>
        <w:t>г</w:t>
      </w:r>
      <w:r w:rsidRPr="00F50828">
        <w:rPr>
          <w:b/>
          <w:szCs w:val="28"/>
        </w:rPr>
        <w:t>лавы МО</w:t>
      </w:r>
    </w:p>
    <w:p w:rsidR="00136703" w:rsidRPr="00F50828" w:rsidRDefault="00136703" w:rsidP="00136703">
      <w:pPr>
        <w:pStyle w:val="a5"/>
        <w:tabs>
          <w:tab w:val="left" w:pos="6915"/>
        </w:tabs>
        <w:rPr>
          <w:b/>
          <w:szCs w:val="28"/>
        </w:rPr>
        <w:sectPr w:rsidR="00136703" w:rsidRPr="00F50828" w:rsidSect="008D4E93">
          <w:type w:val="continuous"/>
          <w:pgSz w:w="11905" w:h="16837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F50828">
        <w:rPr>
          <w:b/>
          <w:szCs w:val="28"/>
        </w:rPr>
        <w:t>«Унцукульский район»</w:t>
      </w:r>
      <w:r w:rsidRPr="00F50828">
        <w:rPr>
          <w:b/>
          <w:szCs w:val="28"/>
        </w:rPr>
        <w:tab/>
        <w:t>С. Арулмагомедов</w:t>
      </w:r>
    </w:p>
    <w:p w:rsidR="00136703" w:rsidRPr="00F50828" w:rsidRDefault="00136703" w:rsidP="00136703">
      <w:pPr>
        <w:rPr>
          <w:b/>
          <w:szCs w:val="28"/>
        </w:rPr>
      </w:pPr>
    </w:p>
    <w:p w:rsidR="00136703" w:rsidRPr="00F50828" w:rsidRDefault="00136703" w:rsidP="00136703">
      <w:pPr>
        <w:rPr>
          <w:b/>
          <w:szCs w:val="28"/>
        </w:rPr>
        <w:sectPr w:rsidR="00136703" w:rsidRPr="00F5082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36703" w:rsidRDefault="00136703" w:rsidP="00136703">
      <w:pPr>
        <w:pStyle w:val="a5"/>
        <w:ind w:firstLine="6804"/>
        <w:rPr>
          <w:szCs w:val="28"/>
        </w:rPr>
      </w:pPr>
      <w:r>
        <w:rPr>
          <w:szCs w:val="28"/>
        </w:rPr>
        <w:lastRenderedPageBreak/>
        <w:t xml:space="preserve">            Приложение</w:t>
      </w:r>
    </w:p>
    <w:p w:rsidR="00136703" w:rsidRPr="00F50828" w:rsidRDefault="00136703" w:rsidP="00136703">
      <w:pPr>
        <w:pStyle w:val="a5"/>
        <w:ind w:firstLine="6663"/>
        <w:rPr>
          <w:szCs w:val="28"/>
        </w:rPr>
      </w:pPr>
      <w:r>
        <w:rPr>
          <w:szCs w:val="28"/>
        </w:rPr>
        <w:t>к постановлению и.о. главы</w:t>
      </w:r>
    </w:p>
    <w:p w:rsidR="00136703" w:rsidRPr="00F50828" w:rsidRDefault="00136703" w:rsidP="00136703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Pr="00F50828">
        <w:rPr>
          <w:szCs w:val="28"/>
        </w:rPr>
        <w:t>МО «Унцукульский район»</w:t>
      </w:r>
    </w:p>
    <w:p w:rsidR="00136703" w:rsidRPr="00F50828" w:rsidRDefault="00136703" w:rsidP="00136703">
      <w:pPr>
        <w:pStyle w:val="a5"/>
        <w:ind w:firstLine="6804"/>
        <w:rPr>
          <w:szCs w:val="28"/>
        </w:rPr>
      </w:pPr>
      <w:r w:rsidRPr="00F50828">
        <w:rPr>
          <w:szCs w:val="28"/>
        </w:rPr>
        <w:t>от 26.10.2018 №133</w:t>
      </w:r>
    </w:p>
    <w:p w:rsidR="00136703" w:rsidRPr="00F50828" w:rsidRDefault="00136703" w:rsidP="00136703">
      <w:pPr>
        <w:pStyle w:val="a5"/>
        <w:ind w:firstLine="6804"/>
      </w:pPr>
    </w:p>
    <w:p w:rsidR="00136703" w:rsidRPr="0087727B" w:rsidRDefault="00136703" w:rsidP="00136703">
      <w:pPr>
        <w:jc w:val="right"/>
        <w:rPr>
          <w:szCs w:val="28"/>
        </w:rPr>
      </w:pPr>
    </w:p>
    <w:p w:rsidR="00136703" w:rsidRDefault="00136703" w:rsidP="00136703">
      <w:pPr>
        <w:jc w:val="center"/>
        <w:rPr>
          <w:b/>
          <w:szCs w:val="16"/>
        </w:rPr>
      </w:pPr>
    </w:p>
    <w:p w:rsidR="00136703" w:rsidRDefault="00136703" w:rsidP="00136703">
      <w:pPr>
        <w:jc w:val="center"/>
        <w:rPr>
          <w:b/>
          <w:szCs w:val="16"/>
        </w:rPr>
      </w:pPr>
    </w:p>
    <w:p w:rsidR="00136703" w:rsidRDefault="00136703" w:rsidP="00136703">
      <w:pPr>
        <w:jc w:val="center"/>
        <w:rPr>
          <w:b/>
          <w:szCs w:val="16"/>
        </w:rPr>
      </w:pPr>
    </w:p>
    <w:p w:rsidR="00136703" w:rsidRDefault="00136703" w:rsidP="00136703">
      <w:pPr>
        <w:jc w:val="center"/>
        <w:rPr>
          <w:b/>
          <w:szCs w:val="16"/>
        </w:rPr>
      </w:pPr>
    </w:p>
    <w:p w:rsidR="00136703" w:rsidRDefault="00136703" w:rsidP="00136703">
      <w:pPr>
        <w:jc w:val="center"/>
        <w:rPr>
          <w:b/>
          <w:szCs w:val="16"/>
        </w:rPr>
      </w:pPr>
    </w:p>
    <w:p w:rsidR="00136703" w:rsidRDefault="00136703" w:rsidP="00136703">
      <w:pPr>
        <w:jc w:val="center"/>
        <w:rPr>
          <w:b/>
          <w:szCs w:val="16"/>
        </w:rPr>
      </w:pPr>
    </w:p>
    <w:p w:rsidR="00136703" w:rsidRPr="00EC7288" w:rsidRDefault="00136703" w:rsidP="00136703">
      <w:pPr>
        <w:jc w:val="center"/>
        <w:rPr>
          <w:b/>
          <w:sz w:val="40"/>
          <w:szCs w:val="40"/>
        </w:rPr>
      </w:pPr>
      <w:r w:rsidRPr="00EC7288">
        <w:rPr>
          <w:b/>
          <w:sz w:val="40"/>
          <w:szCs w:val="40"/>
        </w:rPr>
        <w:t>Муниципальная программа</w:t>
      </w:r>
    </w:p>
    <w:p w:rsidR="00136703" w:rsidRDefault="00136703" w:rsidP="00136703">
      <w:pPr>
        <w:jc w:val="center"/>
        <w:rPr>
          <w:b/>
          <w:sz w:val="40"/>
          <w:szCs w:val="40"/>
        </w:rPr>
      </w:pPr>
      <w:r w:rsidRPr="00EC7288">
        <w:rPr>
          <w:b/>
          <w:sz w:val="40"/>
          <w:szCs w:val="40"/>
        </w:rPr>
        <w:t>«О противодействиикоррупции в муниципальном</w:t>
      </w:r>
    </w:p>
    <w:p w:rsidR="00136703" w:rsidRDefault="00136703" w:rsidP="00136703">
      <w:pPr>
        <w:jc w:val="center"/>
        <w:rPr>
          <w:b/>
          <w:sz w:val="40"/>
          <w:szCs w:val="40"/>
        </w:rPr>
      </w:pPr>
      <w:r w:rsidRPr="00EC7288">
        <w:rPr>
          <w:b/>
          <w:sz w:val="40"/>
          <w:szCs w:val="40"/>
        </w:rPr>
        <w:t>образовании«Унцукульский район»</w:t>
      </w:r>
    </w:p>
    <w:p w:rsidR="00136703" w:rsidRDefault="00136703" w:rsidP="00136703">
      <w:pPr>
        <w:jc w:val="center"/>
        <w:rPr>
          <w:b/>
          <w:sz w:val="40"/>
          <w:szCs w:val="40"/>
        </w:rPr>
      </w:pPr>
      <w:r w:rsidRPr="00EC7288">
        <w:rPr>
          <w:b/>
          <w:sz w:val="40"/>
          <w:szCs w:val="40"/>
        </w:rPr>
        <w:t xml:space="preserve"> на 2018-202</w:t>
      </w:r>
      <w:r>
        <w:rPr>
          <w:b/>
          <w:sz w:val="40"/>
          <w:szCs w:val="40"/>
        </w:rPr>
        <w:t>3</w:t>
      </w:r>
      <w:r w:rsidRPr="00EC7288">
        <w:rPr>
          <w:b/>
          <w:sz w:val="40"/>
          <w:szCs w:val="40"/>
        </w:rPr>
        <w:t xml:space="preserve"> годы»</w:t>
      </w: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Default="00136703" w:rsidP="00136703">
      <w:pPr>
        <w:jc w:val="center"/>
        <w:rPr>
          <w:b/>
          <w:sz w:val="40"/>
          <w:szCs w:val="40"/>
        </w:rPr>
      </w:pPr>
    </w:p>
    <w:p w:rsidR="00136703" w:rsidRPr="00EC7288" w:rsidRDefault="00136703" w:rsidP="00136703">
      <w:pPr>
        <w:jc w:val="center"/>
        <w:rPr>
          <w:b/>
          <w:sz w:val="32"/>
          <w:szCs w:val="32"/>
        </w:rPr>
      </w:pPr>
      <w:r w:rsidRPr="00EC7288">
        <w:rPr>
          <w:b/>
          <w:sz w:val="32"/>
          <w:szCs w:val="32"/>
        </w:rPr>
        <w:lastRenderedPageBreak/>
        <w:t>ПАСПОРТ</w:t>
      </w:r>
    </w:p>
    <w:p w:rsidR="00136703" w:rsidRPr="00EC7288" w:rsidRDefault="00136703" w:rsidP="00136703">
      <w:pPr>
        <w:jc w:val="center"/>
        <w:rPr>
          <w:b/>
          <w:sz w:val="32"/>
          <w:szCs w:val="32"/>
        </w:rPr>
      </w:pPr>
      <w:r w:rsidRPr="00EC7288">
        <w:rPr>
          <w:b/>
          <w:sz w:val="32"/>
          <w:szCs w:val="32"/>
        </w:rPr>
        <w:t>Муниципальная программа</w:t>
      </w:r>
    </w:p>
    <w:p w:rsidR="00136703" w:rsidRPr="00EC7288" w:rsidRDefault="00136703" w:rsidP="00136703">
      <w:pPr>
        <w:pStyle w:val="a5"/>
        <w:jc w:val="center"/>
        <w:rPr>
          <w:b/>
          <w:sz w:val="32"/>
          <w:szCs w:val="32"/>
        </w:rPr>
      </w:pPr>
      <w:r w:rsidRPr="00EC7288">
        <w:rPr>
          <w:b/>
          <w:sz w:val="32"/>
          <w:szCs w:val="32"/>
        </w:rPr>
        <w:t>«О противодействии коррупции в муниципальном образовании «Унцукульский район»на</w:t>
      </w:r>
      <w:r w:rsidRPr="00EC7288">
        <w:rPr>
          <w:rStyle w:val="21"/>
          <w:rFonts w:eastAsia="Microsoft Sans Serif"/>
          <w:sz w:val="32"/>
          <w:szCs w:val="32"/>
        </w:rPr>
        <w:t>2018-2023</w:t>
      </w:r>
      <w:r w:rsidRPr="00EC7288">
        <w:rPr>
          <w:b/>
          <w:sz w:val="32"/>
          <w:szCs w:val="32"/>
        </w:rPr>
        <w:t xml:space="preserve"> годы»».</w:t>
      </w:r>
    </w:p>
    <w:p w:rsidR="00136703" w:rsidRDefault="00136703" w:rsidP="00136703">
      <w:pPr>
        <w:rPr>
          <w:szCs w:val="28"/>
        </w:rPr>
      </w:pPr>
    </w:p>
    <w:p w:rsidR="00136703" w:rsidRDefault="00136703" w:rsidP="00136703">
      <w:pPr>
        <w:rPr>
          <w:szCs w:val="28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tabs>
                <w:tab w:val="left" w:pos="1865"/>
              </w:tabs>
              <w:ind w:right="2018"/>
              <w:rPr>
                <w:szCs w:val="28"/>
              </w:rPr>
            </w:pPr>
            <w:r w:rsidRPr="005A78E4">
              <w:rPr>
                <w:szCs w:val="28"/>
              </w:rPr>
              <w:t>Наименование Программы</w:t>
            </w:r>
          </w:p>
        </w:tc>
        <w:tc>
          <w:tcPr>
            <w:tcW w:w="5097" w:type="dxa"/>
          </w:tcPr>
          <w:p w:rsidR="00136703" w:rsidRDefault="00136703" w:rsidP="00E53615">
            <w:pPr>
              <w:pStyle w:val="a5"/>
              <w:jc w:val="both"/>
              <w:rPr>
                <w:szCs w:val="28"/>
              </w:rPr>
            </w:pPr>
            <w:r w:rsidRPr="005A78E4">
              <w:rPr>
                <w:szCs w:val="28"/>
              </w:rPr>
              <w:t>Муниципальная программа</w:t>
            </w:r>
          </w:p>
          <w:p w:rsidR="00136703" w:rsidRPr="005A78E4" w:rsidRDefault="00136703" w:rsidP="00E53615">
            <w:pPr>
              <w:pStyle w:val="a5"/>
              <w:jc w:val="both"/>
              <w:rPr>
                <w:szCs w:val="28"/>
              </w:rPr>
            </w:pPr>
            <w:r w:rsidRPr="00F243EE">
              <w:rPr>
                <w:szCs w:val="28"/>
              </w:rPr>
              <w:t>«О противодействии коррупции в муниципальном образовании «Унцукульский район»на</w:t>
            </w:r>
            <w:r w:rsidRPr="00F243EE">
              <w:rPr>
                <w:rStyle w:val="21"/>
                <w:rFonts w:eastAsia="Microsoft Sans Serif"/>
                <w:szCs w:val="28"/>
              </w:rPr>
              <w:t>2018-2023</w:t>
            </w:r>
            <w:r w:rsidRPr="00F243EE">
              <w:rPr>
                <w:szCs w:val="28"/>
              </w:rPr>
              <w:t xml:space="preserve"> годы»».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5097" w:type="dxa"/>
          </w:tcPr>
          <w:p w:rsidR="00136703" w:rsidRPr="005A78E4" w:rsidRDefault="00136703" w:rsidP="00E53615">
            <w:pPr>
              <w:jc w:val="both"/>
              <w:rPr>
                <w:szCs w:val="28"/>
              </w:rPr>
            </w:pPr>
            <w:r w:rsidRPr="005A78E4">
              <w:rPr>
                <w:szCs w:val="28"/>
              </w:rPr>
              <w:t>Администрация муниципального образования «</w:t>
            </w:r>
            <w:r>
              <w:rPr>
                <w:szCs w:val="28"/>
              </w:rPr>
              <w:t>У</w:t>
            </w:r>
            <w:r w:rsidRPr="005A78E4">
              <w:rPr>
                <w:szCs w:val="28"/>
              </w:rPr>
              <w:t>нцукульский район»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t>Участники Программы</w:t>
            </w:r>
          </w:p>
        </w:tc>
        <w:tc>
          <w:tcPr>
            <w:tcW w:w="5097" w:type="dxa"/>
          </w:tcPr>
          <w:p w:rsidR="00136703" w:rsidRPr="005A78E4" w:rsidRDefault="00136703" w:rsidP="00E53615">
            <w:pPr>
              <w:jc w:val="both"/>
              <w:rPr>
                <w:szCs w:val="28"/>
              </w:rPr>
            </w:pPr>
            <w:r w:rsidRPr="005A78E4">
              <w:rPr>
                <w:szCs w:val="28"/>
              </w:rPr>
              <w:t>Структурные подразделения Администраци</w:t>
            </w:r>
            <w:r>
              <w:rPr>
                <w:szCs w:val="28"/>
              </w:rPr>
              <w:t>и</w:t>
            </w:r>
            <w:r w:rsidRPr="005A78E4">
              <w:rPr>
                <w:szCs w:val="28"/>
              </w:rPr>
              <w:t xml:space="preserve"> муниципального образования «Унцукульский район»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t>Цели Программы</w:t>
            </w:r>
          </w:p>
        </w:tc>
        <w:tc>
          <w:tcPr>
            <w:tcW w:w="5097" w:type="dxa"/>
          </w:tcPr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1.Выявление и устранение причин коррупции, реализация организационных мер предупреждения коррупции;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2.Активизация антикоррупционного обучения и антикоррупционной пропаганды, вовлечение кадровых, информационных и других ресурсов гражданского обществ в противодействие коррупции;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3.Информирование населения о деятельности Администрации МО «Унцукульский район»;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4.Создание условий для сообщения гражданами информации о фактах злоупотребления должностным положением, имеющею коррупционную составляющею;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5.Формирование в обществе нетерпимого отношения к коррупции;</w:t>
            </w:r>
          </w:p>
          <w:p w:rsidR="00136703" w:rsidRPr="005A78E4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6.Повышение доверия граждан к органам местного самоуправления.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t>Задачи Программы</w:t>
            </w:r>
          </w:p>
        </w:tc>
        <w:tc>
          <w:tcPr>
            <w:tcW w:w="5097" w:type="dxa"/>
          </w:tcPr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1.Совершенствование инструментов и механизмов противодействия коррупции, в том числе правовых и организационных;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2.Совершенствование организации проведения антикоррупционной </w:t>
            </w:r>
            <w:r>
              <w:rPr>
                <w:szCs w:val="28"/>
              </w:rPr>
              <w:lastRenderedPageBreak/>
              <w:t>экспертизы нормативных правовых актов и проектов нормативных правовых актов принимаемые Администрацией МО «Унцукульский район»;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3.Оценка состояния коррупции посредством проведения мониторинговых исследований;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4.Повышение эффективности просветительских, образовательных и иных мероприятий, направленных на активизацию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5.Обеспечение открытости для населения деятельности Администрацией МО «Унцукульский район», укрепления их связи с гражданским обществом, стимулирование антикоррупционной активности общественности;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7.Последовательное снижение административного давления на предпринимательство (бизнес-структуры);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8.Повышения эффективности взаимодействия структурных подразделений администрации МО «Унцукульский район» с правоохранительными структурами;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9.Усиление мер по минимизации бытовой коррупции;</w:t>
            </w:r>
          </w:p>
          <w:p w:rsidR="00136703" w:rsidRPr="00FA1DBB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10.Стимулирование антикоррупционного поведения муниципальных служащих.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097" w:type="dxa"/>
          </w:tcPr>
          <w:p w:rsidR="00136703" w:rsidRPr="00732E78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2018-2023 годы. Этапы реализации Программы не выделяются.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lastRenderedPageBreak/>
              <w:t>Объем финансирования Программы с распределением по годам и источникам</w:t>
            </w:r>
          </w:p>
        </w:tc>
        <w:tc>
          <w:tcPr>
            <w:tcW w:w="5097" w:type="dxa"/>
          </w:tcPr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Программы за счет средств муниципального бюджета составляет 150 000 рублей, из них: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2019 году – 30 000 тыс. рублей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2020 году – 30 000 тыс. рублей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2021 году – 30 000 тыс. рублей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30 000 тыс. рублей</w:t>
            </w:r>
          </w:p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2023 году – 30 000 тыс. рублей</w:t>
            </w:r>
          </w:p>
          <w:p w:rsidR="00136703" w:rsidRPr="00732E78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Примечание:объемы финансирования носят прогнозный характер и подлежат ежегодной корректировке с учетом возможностей местного бюджета администрации МО «Унцукульский район».</w:t>
            </w:r>
          </w:p>
        </w:tc>
      </w:tr>
      <w:tr w:rsidR="00136703" w:rsidTr="00E53615">
        <w:tc>
          <w:tcPr>
            <w:tcW w:w="5097" w:type="dxa"/>
          </w:tcPr>
          <w:p w:rsidR="00136703" w:rsidRPr="005A78E4" w:rsidRDefault="00136703" w:rsidP="00E53615">
            <w:pPr>
              <w:rPr>
                <w:szCs w:val="28"/>
              </w:rPr>
            </w:pPr>
            <w:r w:rsidRPr="005A78E4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097" w:type="dxa"/>
          </w:tcPr>
          <w:p w:rsidR="00136703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1.Доля структурных подразделений Администрации МО «Унцукульский район», внедривших внутренний контроль и антикоррупционный механизм кадровую политику, достигнет 100 процентов;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Д</w:t>
            </w:r>
            <w:r w:rsidRPr="009F6779">
              <w:rPr>
                <w:szCs w:val="28"/>
              </w:rPr>
              <w:t>оля законодательных и иных актов правовых актов подвергнутых антикоррупционной экспертизе на стадии разработки их проектов, достигнет 100 процентов;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3.Д</w:t>
            </w:r>
            <w:r w:rsidRPr="009F6779">
              <w:rPr>
                <w:szCs w:val="28"/>
              </w:rPr>
              <w:t xml:space="preserve">оля муниципальных служащих, прошедших повышение квалификации составит не менее </w:t>
            </w:r>
            <w:r>
              <w:rPr>
                <w:szCs w:val="28"/>
              </w:rPr>
              <w:t>10</w:t>
            </w:r>
            <w:r w:rsidRPr="009F6779">
              <w:rPr>
                <w:szCs w:val="28"/>
              </w:rPr>
              <w:t xml:space="preserve"> процентов ежегодно;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4.М</w:t>
            </w:r>
            <w:r w:rsidRPr="009F6779">
              <w:rPr>
                <w:szCs w:val="28"/>
              </w:rPr>
              <w:t>етодическими материалами по вопросам совершенствования деятельности по противодействию корруп</w:t>
            </w:r>
            <w:r>
              <w:rPr>
                <w:szCs w:val="28"/>
              </w:rPr>
              <w:t>ции будет обеспечено 100 проц. с</w:t>
            </w:r>
            <w:r w:rsidRPr="009F6779">
              <w:rPr>
                <w:szCs w:val="28"/>
              </w:rPr>
              <w:t xml:space="preserve">труктурных подразделений администрации </w:t>
            </w:r>
            <w:r>
              <w:rPr>
                <w:szCs w:val="28"/>
              </w:rPr>
              <w:t>МО «Унцукульский район»</w:t>
            </w:r>
            <w:r w:rsidRPr="009F6779">
              <w:rPr>
                <w:szCs w:val="28"/>
              </w:rPr>
              <w:t>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5.Д</w:t>
            </w:r>
            <w:r w:rsidRPr="009F6779">
              <w:rPr>
                <w:szCs w:val="28"/>
              </w:rPr>
              <w:t>оля муниципальных служащих с которыми проведены антикоррупционные мероприятия, составит не менее 50 проц.;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9F6779">
              <w:rPr>
                <w:szCs w:val="28"/>
              </w:rPr>
              <w:t xml:space="preserve">Уровень удовлетворенности граждан качеством предоставления муниципальных услуг составит не менее </w:t>
            </w:r>
            <w:r>
              <w:rPr>
                <w:szCs w:val="28"/>
              </w:rPr>
              <w:t>100</w:t>
            </w:r>
            <w:r w:rsidRPr="009F6779">
              <w:rPr>
                <w:szCs w:val="28"/>
              </w:rPr>
              <w:t xml:space="preserve"> проц.;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  <w:r w:rsidRPr="009F6779">
              <w:rPr>
                <w:szCs w:val="28"/>
              </w:rPr>
              <w:t xml:space="preserve">Доля граждан, имеющих доступу к получению муниципальных услуг по принципу «одного окна» по месту пребывания, в том числе в МФЦ, составит не менее </w:t>
            </w:r>
            <w:r>
              <w:rPr>
                <w:szCs w:val="28"/>
              </w:rPr>
              <w:t>80</w:t>
            </w:r>
            <w:r w:rsidRPr="009F6779">
              <w:rPr>
                <w:szCs w:val="28"/>
              </w:rPr>
              <w:t xml:space="preserve"> проц.;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  <w:r w:rsidRPr="009F6779">
              <w:rPr>
                <w:szCs w:val="28"/>
              </w:rPr>
      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      </w:r>
          </w:p>
          <w:p w:rsidR="00136703" w:rsidRPr="009F6779" w:rsidRDefault="00136703" w:rsidP="00E5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  <w:r w:rsidRPr="009F6779">
              <w:rPr>
                <w:szCs w:val="28"/>
              </w:rPr>
              <w:t>Мероприятия, направленные на повышение престижа муниципальной службы, будут проводиться ежегодно.</w:t>
            </w:r>
            <w:r w:rsidRPr="009F6779">
              <w:rPr>
                <w:szCs w:val="28"/>
              </w:rPr>
              <w:tab/>
            </w:r>
            <w:r w:rsidRPr="009F6779">
              <w:rPr>
                <w:szCs w:val="28"/>
              </w:rPr>
              <w:tab/>
            </w:r>
          </w:p>
        </w:tc>
      </w:tr>
    </w:tbl>
    <w:p w:rsidR="00136703" w:rsidRPr="00EC7288" w:rsidRDefault="00136703" w:rsidP="00136703">
      <w:pPr>
        <w:rPr>
          <w:szCs w:val="28"/>
        </w:rPr>
        <w:sectPr w:rsidR="00136703" w:rsidRPr="00EC7288" w:rsidSect="005A78E4">
          <w:headerReference w:type="even" r:id="rId8"/>
          <w:pgSz w:w="11905" w:h="16837"/>
          <w:pgMar w:top="1134" w:right="567" w:bottom="1134" w:left="1134" w:header="0" w:footer="6" w:gutter="0"/>
          <w:pgNumType w:start="3"/>
          <w:cols w:space="720"/>
          <w:noEndnote/>
          <w:docGrid w:linePitch="360"/>
        </w:sect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136703" w:rsidRDefault="00136703" w:rsidP="007F29F9">
      <w:pPr>
        <w:pStyle w:val="a5"/>
        <w:ind w:left="6372"/>
        <w:rPr>
          <w:sz w:val="20"/>
          <w:szCs w:val="20"/>
        </w:rPr>
      </w:pPr>
    </w:p>
    <w:p w:rsidR="009E1360" w:rsidRPr="009433CF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 w:firstLine="5137"/>
        <w:rPr>
          <w:sz w:val="22"/>
          <w:szCs w:val="22"/>
        </w:rPr>
      </w:pPr>
      <w:bookmarkStart w:id="1" w:name="bookmark2"/>
      <w:r>
        <w:rPr>
          <w:sz w:val="22"/>
          <w:szCs w:val="22"/>
        </w:rPr>
        <w:lastRenderedPageBreak/>
        <w:t xml:space="preserve">                                            </w:t>
      </w:r>
      <w:r w:rsidRPr="009433CF">
        <w:rPr>
          <w:sz w:val="22"/>
          <w:szCs w:val="22"/>
        </w:rPr>
        <w:t>Приложение</w:t>
      </w:r>
    </w:p>
    <w:p w:rsidR="009E1360" w:rsidRPr="009433CF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 w:firstLine="5137"/>
        <w:rPr>
          <w:sz w:val="22"/>
          <w:szCs w:val="22"/>
        </w:rPr>
      </w:pPr>
      <w:r w:rsidRPr="009433CF">
        <w:rPr>
          <w:sz w:val="22"/>
          <w:szCs w:val="22"/>
        </w:rPr>
        <w:t>к муниципальной программе «О противодействии коррупции</w:t>
      </w:r>
    </w:p>
    <w:p w:rsidR="009E1360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9433CF">
        <w:rPr>
          <w:sz w:val="22"/>
          <w:szCs w:val="22"/>
        </w:rPr>
        <w:t>в муниципальном образовании «Унцукулький район» на 2018-</w:t>
      </w:r>
      <w:r>
        <w:rPr>
          <w:sz w:val="22"/>
          <w:szCs w:val="22"/>
        </w:rPr>
        <w:t>2023 годы»</w:t>
      </w:r>
    </w:p>
    <w:p w:rsidR="009E1360" w:rsidRPr="009433CF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 w:firstLine="5137"/>
        <w:jc w:val="center"/>
        <w:rPr>
          <w:sz w:val="22"/>
          <w:szCs w:val="22"/>
        </w:rPr>
      </w:pPr>
    </w:p>
    <w:p w:rsidR="009E1360" w:rsidRPr="009E1360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/>
        <w:jc w:val="center"/>
        <w:rPr>
          <w:sz w:val="24"/>
        </w:rPr>
      </w:pPr>
      <w:r w:rsidRPr="009E1360">
        <w:rPr>
          <w:sz w:val="24"/>
        </w:rPr>
        <w:t>Цели, Задачи, Индикаторы оценки результатов муниципальной программы «О противодействии</w:t>
      </w:r>
    </w:p>
    <w:p w:rsidR="009E1360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/>
        <w:jc w:val="center"/>
        <w:rPr>
          <w:rStyle w:val="32"/>
          <w:sz w:val="24"/>
          <w:szCs w:val="24"/>
          <w:u w:val="none"/>
        </w:rPr>
      </w:pPr>
      <w:r w:rsidRPr="009E1360">
        <w:rPr>
          <w:sz w:val="24"/>
        </w:rPr>
        <w:t>коррупции в муниципальном образовании «Унцукульский район на 2018-2023 годы»</w:t>
      </w:r>
      <w:r w:rsidRPr="009E1360">
        <w:rPr>
          <w:rStyle w:val="32"/>
          <w:sz w:val="24"/>
          <w:szCs w:val="24"/>
          <w:u w:val="none"/>
        </w:rPr>
        <w:t>»  и финансирование по мероприятиям программы</w:t>
      </w:r>
      <w:bookmarkEnd w:id="1"/>
    </w:p>
    <w:p w:rsidR="009E1360" w:rsidRPr="009E1360" w:rsidRDefault="009E1360" w:rsidP="009E1360">
      <w:pPr>
        <w:keepNext/>
        <w:keepLines/>
        <w:tabs>
          <w:tab w:val="left" w:leader="underscore" w:pos="2012"/>
          <w:tab w:val="left" w:leader="underscore" w:pos="14036"/>
        </w:tabs>
        <w:ind w:left="1100" w:right="1600"/>
        <w:rPr>
          <w:sz w:val="24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667"/>
        <w:gridCol w:w="6311"/>
        <w:gridCol w:w="2114"/>
        <w:gridCol w:w="1691"/>
        <w:gridCol w:w="707"/>
        <w:gridCol w:w="846"/>
        <w:gridCol w:w="707"/>
        <w:gridCol w:w="707"/>
        <w:gridCol w:w="644"/>
      </w:tblGrid>
      <w:tr w:rsidR="009E1360" w:rsidRPr="00F226E8" w:rsidTr="00F94F74">
        <w:tc>
          <w:tcPr>
            <w:tcW w:w="667" w:type="dxa"/>
            <w:vMerge w:val="restart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№</w:t>
            </w:r>
          </w:p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311" w:type="dxa"/>
            <w:vMerge w:val="restart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Наименование основных меоприятий</w:t>
            </w:r>
          </w:p>
        </w:tc>
        <w:tc>
          <w:tcPr>
            <w:tcW w:w="2114" w:type="dxa"/>
            <w:vMerge w:val="restart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691" w:type="dxa"/>
            <w:vMerge w:val="restart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Сроки вы</w:t>
            </w:r>
            <w:r w:rsidRPr="00F226E8">
              <w:rPr>
                <w:b/>
                <w:sz w:val="20"/>
                <w:szCs w:val="20"/>
              </w:rPr>
              <w:softHyphen/>
              <w:t>полнения основных мероприя</w:t>
            </w:r>
            <w:r w:rsidRPr="00F226E8">
              <w:rPr>
                <w:b/>
                <w:sz w:val="20"/>
                <w:szCs w:val="20"/>
              </w:rPr>
              <w:softHyphen/>
              <w:t>тий</w:t>
            </w:r>
          </w:p>
        </w:tc>
        <w:tc>
          <w:tcPr>
            <w:tcW w:w="3611" w:type="dxa"/>
            <w:gridSpan w:val="5"/>
          </w:tcPr>
          <w:p w:rsidR="009E1360" w:rsidRPr="00F226E8" w:rsidRDefault="009E1360" w:rsidP="009E1360">
            <w:pPr>
              <w:pStyle w:val="13"/>
              <w:shd w:val="clear" w:color="auto" w:fill="auto"/>
              <w:spacing w:after="60" w:line="240" w:lineRule="auto"/>
              <w:ind w:left="340"/>
              <w:jc w:val="left"/>
              <w:rPr>
                <w:b/>
              </w:rPr>
            </w:pPr>
            <w:r w:rsidRPr="00F226E8">
              <w:rPr>
                <w:b/>
              </w:rPr>
              <w:t>Финансирование (за счет средств местного бюджета), тыс.</w:t>
            </w:r>
          </w:p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рублей</w:t>
            </w:r>
          </w:p>
        </w:tc>
      </w:tr>
      <w:tr w:rsidR="009E1360" w:rsidRPr="00F226E8" w:rsidTr="00F94F74">
        <w:tc>
          <w:tcPr>
            <w:tcW w:w="667" w:type="dxa"/>
            <w:vMerge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1" w:type="dxa"/>
            <w:vMerge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46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44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2023</w:t>
            </w:r>
          </w:p>
        </w:tc>
      </w:tr>
      <w:tr w:rsidR="00F94F74" w:rsidRPr="00F226E8" w:rsidTr="00F94F74">
        <w:tc>
          <w:tcPr>
            <w:tcW w:w="66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1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4" w:type="dxa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9</w:t>
            </w:r>
          </w:p>
        </w:tc>
      </w:tr>
      <w:tr w:rsidR="009E1360" w:rsidTr="00C92600">
        <w:tc>
          <w:tcPr>
            <w:tcW w:w="14394" w:type="dxa"/>
            <w:gridSpan w:val="9"/>
          </w:tcPr>
          <w:p w:rsidR="009E1360" w:rsidRPr="00F226E8" w:rsidRDefault="009E1360" w:rsidP="009E136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Цели: выявление и устранение причин коррупции, противодействие условиям, способствующим ее проявлениям, формирование в обще</w:t>
            </w:r>
            <w:r w:rsidRPr="00F226E8">
              <w:rPr>
                <w:b/>
                <w:sz w:val="20"/>
                <w:szCs w:val="20"/>
              </w:rPr>
              <w:softHyphen/>
              <w:t>стве нетерпимого отношения к коррупции</w:t>
            </w: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311" w:type="dxa"/>
          </w:tcPr>
          <w:p w:rsidR="00F94F74" w:rsidRP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 w:rsidRPr="00F94F74">
              <w:rPr>
                <w:sz w:val="20"/>
                <w:szCs w:val="20"/>
              </w:rPr>
              <w:t>Разработка муниципальных нормативных правовых актов и внесение изменений в законодательные и иные норматив</w:t>
            </w:r>
            <w:r w:rsidRPr="00F94F74">
              <w:rPr>
                <w:sz w:val="20"/>
                <w:szCs w:val="20"/>
              </w:rPr>
              <w:softHyphen/>
              <w:t>ные правовые акты МО «Унцукульский район» о противодейст</w:t>
            </w:r>
            <w:r w:rsidRPr="00F94F74">
              <w:rPr>
                <w:sz w:val="20"/>
                <w:szCs w:val="20"/>
              </w:rPr>
              <w:softHyphen/>
              <w:t>вии коррупции во исполнение федерального законодатель</w:t>
            </w:r>
            <w:r w:rsidRPr="00F94F74">
              <w:rPr>
                <w:sz w:val="20"/>
                <w:szCs w:val="20"/>
              </w:rPr>
              <w:softHyphen/>
              <w:t>ства и на основе обобщения практики применения дейст</w:t>
            </w:r>
            <w:r w:rsidRPr="00F94F74">
              <w:rPr>
                <w:sz w:val="20"/>
                <w:szCs w:val="20"/>
              </w:rPr>
              <w:softHyphen/>
              <w:t>вующих антикоррупционных норм в Республике Дагестан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Помощник Главы МО по противодействию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коррупции Юридический отдел Администрации МО «Унцукульский район»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1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311" w:type="dxa"/>
          </w:tcPr>
          <w:p w:rsidR="00F94F74" w:rsidRP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  <w:rPr>
                <w:sz w:val="20"/>
                <w:szCs w:val="20"/>
              </w:rPr>
            </w:pPr>
            <w:r w:rsidRPr="00F94F74">
              <w:rPr>
                <w:sz w:val="20"/>
                <w:szCs w:val="20"/>
              </w:rPr>
              <w:t>Обеспечить использование с 1 января 2019 года специаль</w:t>
            </w:r>
            <w:r w:rsidRPr="00F94F74">
              <w:rPr>
                <w:sz w:val="20"/>
                <w:szCs w:val="20"/>
              </w:rPr>
              <w:softHyphen/>
              <w:t>ного программного обеспечения «Справки БК» всеми ли</w:t>
            </w:r>
            <w:r w:rsidRPr="00F94F74">
              <w:rPr>
                <w:sz w:val="20"/>
                <w:szCs w:val="20"/>
              </w:rPr>
              <w:softHyphen/>
              <w:t>цами, претендующими на замещение должностей или за</w:t>
            </w:r>
            <w:r w:rsidRPr="00F94F74">
              <w:rPr>
                <w:sz w:val="20"/>
                <w:szCs w:val="20"/>
              </w:rPr>
              <w:softHyphen/>
              <w:t>мещающим должности, осуществление полномочий по ко</w:t>
            </w:r>
            <w:r w:rsidRPr="00F94F74">
              <w:rPr>
                <w:sz w:val="20"/>
                <w:szCs w:val="20"/>
              </w:rPr>
              <w:softHyphen/>
              <w:t>торым влечет за собой обязанность представлять сведения о</w:t>
            </w:r>
          </w:p>
          <w:p w:rsidR="00F94F74" w:rsidRP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 w:rsidRPr="00F94F74">
              <w:rPr>
                <w:sz w:val="20"/>
                <w:szCs w:val="20"/>
              </w:rPr>
              <w:t>своих доходах, расходах, об имуществе и обязательствах имущественного характера, о доходах, расходах, об имуще</w:t>
            </w:r>
            <w:r w:rsidRPr="00F94F74">
              <w:rPr>
                <w:sz w:val="20"/>
                <w:szCs w:val="20"/>
              </w:rPr>
              <w:softHyphen/>
              <w:t>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</w:t>
            </w:r>
            <w:r w:rsidRPr="00F94F74">
              <w:rPr>
                <w:sz w:val="20"/>
                <w:szCs w:val="20"/>
              </w:rPr>
              <w:softHyphen/>
              <w:t>вах имущественного характера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35" w:lineRule="exact"/>
            </w:pPr>
            <w:r>
              <w:t>с 1 января 2019 года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after="180" w:line="240" w:lineRule="auto"/>
              <w:rPr>
                <w:sz w:val="20"/>
                <w:szCs w:val="20"/>
              </w:rPr>
            </w:pPr>
            <w:r w:rsidRPr="00F94F74">
              <w:rPr>
                <w:sz w:val="20"/>
                <w:szCs w:val="20"/>
              </w:rPr>
              <w:t>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несовер-шеннолетних детей, представляемых:</w:t>
            </w:r>
          </w:p>
          <w:p w:rsidR="00F94F74" w:rsidRPr="00F94F74" w:rsidRDefault="00F94F74" w:rsidP="00F94F74">
            <w:pPr>
              <w:pStyle w:val="a5"/>
            </w:pPr>
            <w:r w:rsidRPr="00F94F74">
              <w:rPr>
                <w:rStyle w:val="2pt"/>
                <w:sz w:val="20"/>
                <w:szCs w:val="20"/>
              </w:rPr>
              <w:t>муниципальными служащими;</w:t>
            </w:r>
          </w:p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  <w:r w:rsidRPr="00F94F74">
              <w:rPr>
                <w:sz w:val="20"/>
                <w:szCs w:val="20"/>
              </w:rPr>
              <w:t>лицами, замещающими государственные и муниципальные должности. Информирование органов прокуратуры РД о нарушениях законодательства РФ, выявленных в ходе про</w:t>
            </w:r>
            <w:r w:rsidRPr="00F94F74">
              <w:rPr>
                <w:sz w:val="20"/>
                <w:szCs w:val="20"/>
              </w:rPr>
              <w:softHyphen/>
              <w:t>верок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after="60" w:line="240" w:lineRule="auto"/>
            </w:pPr>
            <w:r>
              <w:t>2018-2023гг.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Проведение проверок соблюдения муниципальными слу</w:t>
            </w:r>
            <w:r>
              <w:softHyphen/>
              <w:t xml:space="preserve">жащими </w:t>
            </w:r>
            <w:r>
              <w:lastRenderedPageBreak/>
              <w:t>требований к служебному поведению, предусмот</w:t>
            </w:r>
            <w:r>
              <w:softHyphen/>
              <w:t>ренных законодательством о муниципальной службе огра</w:t>
            </w:r>
            <w:r>
              <w:softHyphen/>
              <w:t>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</w:t>
            </w:r>
            <w:r>
              <w:softHyphen/>
              <w:t>рации «Единый государственный реестр юридических лиц» и «Единый государственный реестр индивидуальных пред</w:t>
            </w:r>
            <w:r>
              <w:softHyphen/>
              <w:t>принимателей» (не менее одного раза в год)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lastRenderedPageBreak/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lastRenderedPageBreak/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lastRenderedPageBreak/>
              <w:t>2018-2023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</w:pPr>
            <w:r>
              <w:t>Проведение проверок информации о наличии или возмож</w:t>
            </w:r>
            <w:r>
              <w:softHyphen/>
              <w:t>ности возникновения конфликта интересов у муниципаль</w:t>
            </w:r>
            <w:r>
              <w:softHyphen/>
              <w:t>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F94F74" w:rsidRPr="00EE2531" w:rsidRDefault="00F94F74" w:rsidP="00F94F74">
            <w:pPr>
              <w:pStyle w:val="13"/>
              <w:shd w:val="clear" w:color="auto" w:fill="auto"/>
              <w:spacing w:after="60" w:line="240" w:lineRule="auto"/>
              <w:jc w:val="center"/>
            </w:pPr>
            <w:r>
              <w:t>2018-2023</w:t>
            </w:r>
          </w:p>
          <w:p w:rsidR="00F94F74" w:rsidRDefault="00F94F74" w:rsidP="00F94F74">
            <w:pPr>
              <w:pStyle w:val="13"/>
              <w:shd w:val="clear" w:color="auto" w:fill="auto"/>
              <w:spacing w:before="60" w:line="240" w:lineRule="auto"/>
              <w:jc w:val="center"/>
            </w:pPr>
            <w:r>
              <w:t>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</w:pPr>
            <w:r>
              <w:t>Проведение в порядке, определенном представителем на</w:t>
            </w:r>
            <w:r>
              <w:softHyphen/>
              <w:t>нимателя (работодателя), проверок сведений о фактах об</w:t>
            </w:r>
            <w:r>
              <w:softHyphen/>
              <w:t>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</w:pPr>
            <w:r>
              <w:t>Систематическое проведение оценки коррупционных рис</w:t>
            </w:r>
            <w:r>
              <w:softHyphen/>
              <w:t>ков, возникающих при реализации муниципальными слу</w:t>
            </w:r>
            <w:r>
              <w:softHyphen/>
              <w:t>жащими функций, и внесение уточнений в перечни долж</w:t>
            </w:r>
            <w:r>
              <w:softHyphen/>
              <w:t>ностей муниципальной службы МО «Унцукульский район» за</w:t>
            </w:r>
            <w:r>
              <w:softHyphen/>
              <w:t>мещение которых связано с коррупционными рисками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40" w:lineRule="auto"/>
              <w:jc w:val="center"/>
            </w:pPr>
            <w:r>
              <w:t>ежегодно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</w:t>
            </w:r>
            <w:r>
              <w:softHyphen/>
              <w:t>рупционных и иных правонарушений) компьютерных про</w:t>
            </w:r>
            <w:r>
              <w:softHyphen/>
              <w:t>грамм, разработанных на базе специального программного обеспечения в целях осуществления: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left"/>
            </w:pPr>
            <w:r>
              <w:t>мониторинга и автоматизированного анализа сведений о доходах, расходах, об имуществе и обязательствах имуще</w:t>
            </w:r>
            <w:r>
              <w:softHyphen/>
              <w:t>ственного характера, представляемых лицами, претендую</w:t>
            </w:r>
            <w:r>
              <w:softHyphen/>
              <w:t>щими на замещение должностей, включенных в соответствующие перечни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:rsidR="00F94F74" w:rsidRPr="008171B0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 правовых договоров) или на выполнение в данной органи</w:t>
            </w:r>
            <w:r>
              <w:softHyphen/>
              <w:t>зации работы (оказание данной организации услуг) на ус</w:t>
            </w:r>
            <w:r>
              <w:softHyphen/>
              <w:t>ловиях трудового договора, если отдельные функции муни</w:t>
            </w:r>
            <w:r>
              <w:softHyphen/>
              <w:t>ципального (административного) управления данной орга</w:t>
            </w:r>
            <w:r>
              <w:softHyphen/>
              <w:t>низацией входили в должностные (служебные) обязанности муниципального служащего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 xml:space="preserve"> Администра</w:t>
            </w:r>
            <w:r>
              <w:softHyphen/>
              <w:t>ции Организационно- проектное управление Администрации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Внедрение с 2019 года, использо</w:t>
            </w:r>
            <w:r>
              <w:softHyphen/>
              <w:t>вание с 2020 по 2023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Утверждение и последующее исполнение годовых планов работ комиссии по противодействию коррупции в МО «Унцукульский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район»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Комиссия по противо</w:t>
            </w:r>
            <w:r>
              <w:softHyphen/>
              <w:t>действию коррупции в МО «Унцукульский район»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2020-2021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</w:pPr>
            <w:r>
              <w:t>Обеспечение открытости деятельности комиссии по проти</w:t>
            </w:r>
            <w:r>
              <w:softHyphen/>
              <w:t>водействию коррупции МО «Унцукульский район», в том числе путем вовлечения в её деятельность представителей обще</w:t>
            </w:r>
            <w:r>
              <w:softHyphen/>
              <w:t>ственных советов и других субъектов общественного кон</w:t>
            </w:r>
            <w:r>
              <w:softHyphen/>
              <w:t>троля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Комиссия по противо</w:t>
            </w:r>
            <w:r>
              <w:softHyphen/>
              <w:t>действию коррупции в МО «Унцукульский район»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2019-2023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</w:pPr>
            <w:r>
              <w:t>Обеспечение действенного функционирования комиссии по соблюдению требований к служебному поведению муни</w:t>
            </w:r>
            <w:r>
              <w:softHyphen/>
              <w:t>ципальных служащих и урегулированию конфликта инте</w:t>
            </w:r>
            <w:r>
              <w:softHyphen/>
              <w:t>ресов в соответствии с установленными требованиями фе</w:t>
            </w:r>
            <w:r>
              <w:softHyphen/>
              <w:t>дерального и республиканского законодательства</w:t>
            </w:r>
          </w:p>
        </w:tc>
        <w:tc>
          <w:tcPr>
            <w:tcW w:w="2114" w:type="dxa"/>
          </w:tcPr>
          <w:p w:rsidR="00F94F74" w:rsidRPr="000C45B0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Комиссия по соблюде</w:t>
            </w:r>
            <w:r>
              <w:softHyphen/>
              <w:t>нию требований к слу</w:t>
            </w:r>
            <w:r>
              <w:softHyphen/>
              <w:t>жебному поведению муниципальных слу</w:t>
            </w:r>
            <w:r>
              <w:softHyphen/>
              <w:t>жащих и урегулирова</w:t>
            </w:r>
            <w:r>
              <w:softHyphen/>
              <w:t>нию конфликта интере</w:t>
            </w:r>
            <w:r>
              <w:softHyphen/>
              <w:t>сов в МО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2018-2024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6311" w:type="dxa"/>
          </w:tcPr>
          <w:p w:rsidR="00F94F74" w:rsidRDefault="00F94F74" w:rsidP="00FA3FA3">
            <w:pPr>
              <w:pStyle w:val="13"/>
              <w:shd w:val="clear" w:color="auto" w:fill="auto"/>
              <w:spacing w:line="226" w:lineRule="exact"/>
            </w:pPr>
            <w:r>
              <w:t>Обеспечение рассмотрения на Комиссии по противодейст</w:t>
            </w:r>
            <w:r>
              <w:softHyphen/>
              <w:t>вию коррупции вопросов о состоянии работы по выявле</w:t>
            </w:r>
            <w:r>
              <w:softHyphen/>
              <w:t>нию случаев несоблюдения лицами, замещающими дол</w:t>
            </w:r>
            <w:r w:rsidR="00FA3FA3">
              <w:t>ж</w:t>
            </w:r>
            <w:r w:rsidR="00FA3FA3">
              <w:softHyphen/>
              <w:t>ности муниципальной службы в М</w:t>
            </w:r>
            <w:r>
              <w:t>О «</w:t>
            </w:r>
            <w:r w:rsidR="00FA3FA3">
              <w:t>Унцукульский район</w:t>
            </w:r>
            <w:r>
              <w:t>», тре</w:t>
            </w:r>
            <w:r>
              <w:softHyphen/>
              <w:t>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Комиссия по противо</w:t>
            </w:r>
            <w:r>
              <w:softHyphen/>
              <w:t>действию коррупции в  МО «Унцукульский район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2019-2023 гг.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1 раз в год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6311" w:type="dxa"/>
          </w:tcPr>
          <w:p w:rsidR="00F94F74" w:rsidRP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 w:rsidRPr="00F94F74">
              <w:rPr>
                <w:sz w:val="20"/>
                <w:szCs w:val="20"/>
              </w:rPr>
              <w:t>Размещение в соответствии с законодательством на офици</w:t>
            </w:r>
            <w:r w:rsidRPr="00F94F74">
              <w:rPr>
                <w:sz w:val="20"/>
                <w:szCs w:val="20"/>
              </w:rPr>
              <w:softHyphen/>
              <w:t>альном сайте Администрации  МО «Унцукульский район»сведе</w:t>
            </w:r>
            <w:r w:rsidRPr="00F94F74">
              <w:rPr>
                <w:sz w:val="20"/>
                <w:szCs w:val="20"/>
              </w:rPr>
              <w:softHyphen/>
              <w:t>ний о доходах, расходах, имуществе и обязательствах имущественного характера муниципальных служащих согласно правилам, установленным законодательством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F94F74" w:rsidRP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F94F74">
              <w:rPr>
                <w:sz w:val="20"/>
                <w:szCs w:val="20"/>
              </w:rPr>
              <w:t>Администра</w:t>
            </w:r>
            <w:r w:rsidRPr="00F94F74"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94F74" w:rsidRDefault="00F94F74" w:rsidP="00F94F74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</w:pPr>
            <w:r>
              <w:t>Проведение анализа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должности, должности му</w:t>
            </w:r>
            <w:r>
              <w:softHyphen/>
              <w:t>ниципальной службы в МО «Унцукульский район»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Юридическая службаАдминистрации  МО «Унцукульский район»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2019-2023гг.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</w:p>
        </w:tc>
      </w:tr>
      <w:tr w:rsidR="00F94F74" w:rsidTr="00F94F74">
        <w:tc>
          <w:tcPr>
            <w:tcW w:w="66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631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</w:pPr>
            <w:r>
              <w:t>Рассмотрение на Комиссии вопросов правоприменительной практики по результатам вступивших в законную силу ре</w:t>
            </w:r>
            <w:r>
              <w:softHyphen/>
              <w:t>шений судов, арбитражных судов о признании недействи</w:t>
            </w:r>
            <w:r>
              <w:softHyphen/>
              <w:t>тельными ненормативных правовых актов, незаконными решений и действий (бездействия) Администрации  МО «Унцукульский район», и её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14" w:type="dxa"/>
          </w:tcPr>
          <w:p w:rsidR="00F94F74" w:rsidRDefault="00F94F74" w:rsidP="00F94F74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Комиссия  МО «Унцукульский район по вопросам правоприменительной практики</w:t>
            </w:r>
          </w:p>
        </w:tc>
        <w:tc>
          <w:tcPr>
            <w:tcW w:w="1691" w:type="dxa"/>
          </w:tcPr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  <w:p w:rsidR="00F94F74" w:rsidRDefault="00F94F74" w:rsidP="00F94F74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заседание не реже 1 раза в квар</w:t>
            </w:r>
            <w:r>
              <w:softHyphen/>
              <w:t>тал</w:t>
            </w: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94F74" w:rsidRDefault="00F94F74" w:rsidP="00F94F74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94F74" w:rsidRDefault="00F94F74" w:rsidP="00F94F74">
            <w:pPr>
              <w:pStyle w:val="a5"/>
              <w:rPr>
                <w:sz w:val="20"/>
                <w:szCs w:val="20"/>
              </w:rPr>
            </w:pPr>
          </w:p>
        </w:tc>
      </w:tr>
      <w:tr w:rsidR="00BB1635" w:rsidTr="00C2589D">
        <w:tc>
          <w:tcPr>
            <w:tcW w:w="14394" w:type="dxa"/>
            <w:gridSpan w:val="9"/>
          </w:tcPr>
          <w:p w:rsidR="00BB1635" w:rsidRPr="00F226E8" w:rsidRDefault="00BB1635" w:rsidP="00F94F74">
            <w:pPr>
              <w:pStyle w:val="a5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Задача 2. Совершенствование организации проведения антикоррупционной экспертизы нормативных правовых актов и проектов норма</w:t>
            </w:r>
            <w:r w:rsidRPr="00F226E8">
              <w:rPr>
                <w:b/>
                <w:sz w:val="20"/>
                <w:szCs w:val="20"/>
              </w:rPr>
              <w:softHyphen/>
              <w:t>тивных правовых актов принимаемые Администрацией  МО «Унцукульский район»</w:t>
            </w:r>
          </w:p>
        </w:tc>
      </w:tr>
      <w:tr w:rsidR="00BB1635" w:rsidTr="00F94F74">
        <w:tc>
          <w:tcPr>
            <w:tcW w:w="667" w:type="dxa"/>
          </w:tcPr>
          <w:p w:rsidR="00BB1635" w:rsidRDefault="00BB1635" w:rsidP="00BB163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311" w:type="dxa"/>
          </w:tcPr>
          <w:p w:rsidR="00BB1635" w:rsidRDefault="00BB1635" w:rsidP="00BB1635">
            <w:pPr>
              <w:pStyle w:val="13"/>
              <w:shd w:val="clear" w:color="auto" w:fill="auto"/>
              <w:spacing w:line="230" w:lineRule="exact"/>
            </w:pPr>
            <w:r>
              <w:t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</w:t>
            </w:r>
            <w:r>
              <w:softHyphen/>
              <w:t>зультатов ее проведения</w:t>
            </w:r>
          </w:p>
        </w:tc>
        <w:tc>
          <w:tcPr>
            <w:tcW w:w="2114" w:type="dxa"/>
          </w:tcPr>
          <w:p w:rsidR="00BB1635" w:rsidRDefault="00BB1635" w:rsidP="00BB1635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Юридическая служба Администрации  МО «Унцукульский район»</w:t>
            </w:r>
          </w:p>
        </w:tc>
        <w:tc>
          <w:tcPr>
            <w:tcW w:w="1691" w:type="dxa"/>
          </w:tcPr>
          <w:p w:rsidR="00BB1635" w:rsidRDefault="00BB1635" w:rsidP="00BB1635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BB1635" w:rsidRDefault="00BB1635" w:rsidP="00BB163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BB1635" w:rsidRDefault="00BB1635" w:rsidP="00BB163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B1635" w:rsidRDefault="00BB1635" w:rsidP="00BB163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BB1635" w:rsidRDefault="00BB1635" w:rsidP="00BB163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BB1635" w:rsidRDefault="00BB1635" w:rsidP="00BB1635">
            <w:pPr>
              <w:pStyle w:val="a5"/>
              <w:rPr>
                <w:sz w:val="20"/>
                <w:szCs w:val="20"/>
              </w:rPr>
            </w:pPr>
          </w:p>
        </w:tc>
      </w:tr>
      <w:tr w:rsidR="00BB1635" w:rsidTr="00BB27AA">
        <w:tc>
          <w:tcPr>
            <w:tcW w:w="14394" w:type="dxa"/>
            <w:gridSpan w:val="9"/>
          </w:tcPr>
          <w:p w:rsidR="00BB1635" w:rsidRPr="00F226E8" w:rsidRDefault="00BB1635" w:rsidP="00F94F74">
            <w:pPr>
              <w:pStyle w:val="a5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F226E8" w:rsidTr="00F94F74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Проведение антикоррупционного мониторинга в целях вы</w:t>
            </w:r>
            <w:r>
              <w:softHyphen/>
              <w:t>явления причин и условий, способствующих коррупцион</w:t>
            </w:r>
            <w:r>
              <w:softHyphen/>
              <w:t>ным проявлениям в  МО «Унцукульский район»и выработки предложений по совершенствованию антикоррупционной политики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Помощник Главы МО по противодействию</w:t>
            </w:r>
          </w:p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коррупции Комиссия по противо</w:t>
            </w:r>
            <w:r>
              <w:softHyphen/>
              <w:t xml:space="preserve">действию коррупции в  МО </w:t>
            </w:r>
            <w:r>
              <w:lastRenderedPageBreak/>
              <w:t>«Унцукульский район»</w:t>
            </w:r>
          </w:p>
          <w:p w:rsidR="00F226E8" w:rsidRDefault="00F226E8" w:rsidP="00F226E8">
            <w:pPr>
              <w:pStyle w:val="13"/>
              <w:shd w:val="clear" w:color="auto" w:fill="auto"/>
              <w:spacing w:line="235" w:lineRule="exact"/>
              <w:jc w:val="center"/>
            </w:pPr>
            <w:r>
              <w:t>Общественная Палата  МО «Унцукульский район»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1" w:lineRule="exact"/>
              <w:jc w:val="center"/>
            </w:pPr>
            <w:r>
              <w:lastRenderedPageBreak/>
              <w:t>2019-2023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a5"/>
              <w:rPr>
                <w:sz w:val="20"/>
                <w:szCs w:val="20"/>
              </w:rPr>
            </w:pPr>
          </w:p>
        </w:tc>
      </w:tr>
      <w:tr w:rsidR="00F226E8" w:rsidTr="00F94F74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after="240" w:line="240" w:lineRule="auto"/>
            </w:pPr>
            <w:r>
              <w:t xml:space="preserve">Проведение мониторинга: </w:t>
            </w:r>
          </w:p>
          <w:p w:rsidR="00F226E8" w:rsidRDefault="00F226E8" w:rsidP="00F226E8">
            <w:pPr>
              <w:pStyle w:val="13"/>
              <w:shd w:val="clear" w:color="auto" w:fill="auto"/>
              <w:spacing w:before="240" w:after="180" w:line="230" w:lineRule="exact"/>
            </w:pPr>
            <w:r>
              <w:t>материалов муниципальных средств массовой информации на тему коррупции;</w:t>
            </w:r>
          </w:p>
          <w:p w:rsidR="00F226E8" w:rsidRDefault="00F226E8" w:rsidP="00F226E8">
            <w:pPr>
              <w:pStyle w:val="13"/>
              <w:shd w:val="clear" w:color="auto" w:fill="auto"/>
              <w:spacing w:before="180" w:line="230" w:lineRule="exact"/>
            </w:pPr>
            <w:r>
              <w:t>размещения информации органами местного самоуправле</w:t>
            </w:r>
            <w:r>
              <w:softHyphen/>
              <w:t>ния о своей деятельности на своих официальных сайтах;</w:t>
            </w:r>
          </w:p>
          <w:p w:rsidR="00F226E8" w:rsidRDefault="00F226E8" w:rsidP="00F226E8">
            <w:pPr>
              <w:pStyle w:val="13"/>
              <w:shd w:val="clear" w:color="auto" w:fill="auto"/>
              <w:spacing w:before="180" w:line="230" w:lineRule="exact"/>
            </w:pPr>
            <w:r>
              <w:t>предоставлять информацию по итогам мониторинга по</w:t>
            </w:r>
            <w:r>
              <w:softHyphen/>
              <w:t>мощнику Главы  МО «Унцукульский район» по противодействию.</w:t>
            </w:r>
          </w:p>
        </w:tc>
        <w:tc>
          <w:tcPr>
            <w:tcW w:w="2114" w:type="dxa"/>
          </w:tcPr>
          <w:p w:rsidR="00F226E8" w:rsidRPr="008171B0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МБУ «ЕИС» МО «Унцукульский район»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1" w:lineRule="exact"/>
              <w:jc w:val="center"/>
            </w:pPr>
            <w:r>
              <w:t>2018-2023 гг.</w:t>
            </w:r>
          </w:p>
          <w:p w:rsidR="00F226E8" w:rsidRPr="008171B0" w:rsidRDefault="00F226E8" w:rsidP="00F226E8">
            <w:pPr>
              <w:pStyle w:val="13"/>
              <w:shd w:val="clear" w:color="auto" w:fill="auto"/>
              <w:spacing w:line="240" w:lineRule="auto"/>
              <w:jc w:val="center"/>
            </w:pPr>
            <w:r>
              <w:t>раз в пол года</w:t>
            </w:r>
          </w:p>
        </w:tc>
        <w:tc>
          <w:tcPr>
            <w:tcW w:w="70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a5"/>
              <w:rPr>
                <w:sz w:val="20"/>
                <w:szCs w:val="20"/>
              </w:rPr>
            </w:pPr>
          </w:p>
        </w:tc>
      </w:tr>
      <w:tr w:rsidR="00BB1635" w:rsidTr="0053514E">
        <w:tc>
          <w:tcPr>
            <w:tcW w:w="14394" w:type="dxa"/>
            <w:gridSpan w:val="9"/>
          </w:tcPr>
          <w:p w:rsidR="00BB1635" w:rsidRPr="00F226E8" w:rsidRDefault="00F226E8" w:rsidP="00F94F74">
            <w:pPr>
              <w:pStyle w:val="a5"/>
              <w:rPr>
                <w:b/>
                <w:sz w:val="20"/>
                <w:szCs w:val="20"/>
              </w:rPr>
            </w:pPr>
            <w:r w:rsidRPr="00F226E8">
              <w:rPr>
                <w:b/>
                <w:sz w:val="20"/>
                <w:szCs w:val="20"/>
              </w:rPr>
              <w:t>Задача 4. Повышение эффективности просветительских, образовательных и иных мероприятий, направленных на активизацию антикор</w:t>
            </w:r>
            <w:r w:rsidRPr="00F226E8">
              <w:rPr>
                <w:b/>
                <w:sz w:val="20"/>
                <w:szCs w:val="20"/>
              </w:rPr>
              <w:softHyphen/>
              <w:t>рупционного обучения и антикоррупционной пропаганды, вовлечение кадровых, материальных, информационных, и других ресурсов гра</w:t>
            </w:r>
            <w:r w:rsidRPr="00F226E8">
              <w:rPr>
                <w:b/>
                <w:sz w:val="20"/>
                <w:szCs w:val="20"/>
              </w:rPr>
              <w:softHyphen/>
              <w:t>жданского общества в противодействие коррупции</w:t>
            </w:r>
          </w:p>
        </w:tc>
      </w:tr>
      <w:tr w:rsidR="00F226E8" w:rsidTr="00F94F74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Проведение семинара-совещания с пресс-службой Админи</w:t>
            </w:r>
            <w:r>
              <w:softHyphen/>
              <w:t>страции  МО «Унцукульский район»в целях повышения эффек</w:t>
            </w:r>
            <w:r>
              <w:softHyphen/>
              <w:t>тивности деятельности по информированию общественно</w:t>
            </w:r>
            <w:r>
              <w:softHyphen/>
              <w:t>сти о результатах работы соответствующих органов, под</w:t>
            </w:r>
            <w:r>
              <w:softHyphen/>
              <w:t>разделений и должностных лиц по профилактике корруп</w:t>
            </w:r>
            <w:r>
              <w:softHyphen/>
              <w:t>ционных и иных нарушений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Помощник Главы МО по противодействию</w:t>
            </w:r>
          </w:p>
          <w:p w:rsidR="00F226E8" w:rsidRPr="00F64C14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коррупции МБУ «ЕИС» МО «Унцукульский район»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35" w:lineRule="exact"/>
              <w:jc w:val="center"/>
            </w:pPr>
            <w:r>
              <w:t>2019-2023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</w:tr>
      <w:tr w:rsidR="00F226E8" w:rsidTr="00F94F74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Разработка, издание, последующее обновление и распро</w:t>
            </w:r>
            <w:r>
              <w:softHyphen/>
              <w:t>странение в  МО «Унцукульский район»методических материа</w:t>
            </w:r>
            <w:r>
              <w:softHyphen/>
              <w:t>лов, направленных на совершенствование деятельности по противодействию коррупции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Помощник Главы МО по противодействию коррупции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2019-2023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>
              <w:t>5</w:t>
            </w:r>
          </w:p>
        </w:tc>
        <w:tc>
          <w:tcPr>
            <w:tcW w:w="707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>
              <w:t>5</w:t>
            </w:r>
          </w:p>
        </w:tc>
        <w:tc>
          <w:tcPr>
            <w:tcW w:w="644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>
              <w:t>5</w:t>
            </w:r>
          </w:p>
        </w:tc>
      </w:tr>
      <w:tr w:rsidR="00F226E8" w:rsidTr="00F94F74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Организация проведения цикла специальных агитационно- общественных акций среди учащихся старших классов 9- 11 х классов, направлен</w:t>
            </w:r>
            <w:r>
              <w:softHyphen/>
              <w:t>ных на решение задач формирования антикоррупционного поведения, в том числе проведение конкурсов социальной рекламы антикоррупционной направленности (видеокон</w:t>
            </w:r>
            <w:r>
              <w:softHyphen/>
              <w:t>курс, конкурс плакатов, фотокросс и др.)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по делам моло</w:t>
            </w:r>
            <w:r>
              <w:softHyphen/>
              <w:t>дежи  МО «Унцукульский район»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2019-2023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  <w:r>
              <w:t>15</w:t>
            </w:r>
          </w:p>
        </w:tc>
        <w:tc>
          <w:tcPr>
            <w:tcW w:w="707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>
              <w:t>10</w:t>
            </w:r>
          </w:p>
        </w:tc>
        <w:tc>
          <w:tcPr>
            <w:tcW w:w="707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>
              <w:t>10</w:t>
            </w:r>
          </w:p>
        </w:tc>
        <w:tc>
          <w:tcPr>
            <w:tcW w:w="644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>
              <w:t>10</w:t>
            </w:r>
          </w:p>
        </w:tc>
      </w:tr>
      <w:tr w:rsidR="00F226E8" w:rsidTr="00F94F74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6311" w:type="dxa"/>
          </w:tcPr>
          <w:p w:rsidR="00F226E8" w:rsidRPr="00F64C14" w:rsidRDefault="00F226E8" w:rsidP="00F226E8">
            <w:pPr>
              <w:pStyle w:val="13"/>
              <w:shd w:val="clear" w:color="auto" w:fill="auto"/>
              <w:spacing w:before="120" w:line="240" w:lineRule="auto"/>
            </w:pPr>
            <w:r w:rsidRPr="00F64C14">
              <w:t>Формирование системы общественного контроля в различ</w:t>
            </w:r>
            <w:r w:rsidRPr="00F64C14">
              <w:softHyphen/>
              <w:t>ных сферах общественными объединениями</w:t>
            </w:r>
          </w:p>
        </w:tc>
        <w:tc>
          <w:tcPr>
            <w:tcW w:w="2114" w:type="dxa"/>
          </w:tcPr>
          <w:p w:rsidR="00F226E8" w:rsidRPr="00F64C14" w:rsidRDefault="00FA3FA3" w:rsidP="00FA3F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Общественная палата М</w:t>
            </w:r>
            <w:r w:rsidR="00F226E8" w:rsidRPr="00F64C14">
              <w:rPr>
                <w:sz w:val="19"/>
                <w:szCs w:val="19"/>
              </w:rPr>
              <w:t>О «</w:t>
            </w:r>
            <w:r>
              <w:rPr>
                <w:sz w:val="19"/>
                <w:szCs w:val="19"/>
              </w:rPr>
              <w:t>Унцукульский район</w:t>
            </w:r>
            <w:bookmarkStart w:id="2" w:name="_GoBack"/>
            <w:bookmarkEnd w:id="2"/>
            <w:r w:rsidR="00F226E8" w:rsidRPr="00F64C14">
              <w:rPr>
                <w:sz w:val="19"/>
                <w:szCs w:val="19"/>
              </w:rPr>
              <w:t>»</w:t>
            </w:r>
          </w:p>
        </w:tc>
        <w:tc>
          <w:tcPr>
            <w:tcW w:w="1691" w:type="dxa"/>
          </w:tcPr>
          <w:p w:rsidR="00F226E8" w:rsidRPr="00F64C14" w:rsidRDefault="00F226E8" w:rsidP="00F226E8">
            <w:pPr>
              <w:rPr>
                <w:sz w:val="19"/>
                <w:szCs w:val="19"/>
              </w:rPr>
            </w:pPr>
            <w:r w:rsidRPr="00F64C14">
              <w:rPr>
                <w:sz w:val="19"/>
                <w:szCs w:val="19"/>
              </w:rPr>
              <w:t>2018-2024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875CD2">
        <w:tc>
          <w:tcPr>
            <w:tcW w:w="14394" w:type="dxa"/>
            <w:gridSpan w:val="9"/>
          </w:tcPr>
          <w:p w:rsidR="00F226E8" w:rsidRP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  <w:rPr>
                <w:b/>
              </w:rPr>
            </w:pPr>
            <w:r w:rsidRPr="00F226E8">
              <w:rPr>
                <w:b/>
              </w:rPr>
              <w:t>Задача 5. Обеспечение открытости для населения деятельности  Администрацией</w:t>
            </w:r>
            <w:r>
              <w:rPr>
                <w:b/>
              </w:rPr>
              <w:t xml:space="preserve"> </w:t>
            </w:r>
            <w:r w:rsidRPr="00F226E8">
              <w:rPr>
                <w:b/>
              </w:rPr>
              <w:t>МО «Унцукульский район», укрепления их связи с гражданским обществом, стимулирование антикоррупционной активности общественности</w:t>
            </w: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</w:pPr>
            <w:r>
              <w:t>Обеспечение соблюдения положений административных регламентов предоставления муниципальных услуг органа</w:t>
            </w:r>
            <w:r>
              <w:softHyphen/>
              <w:t>ми местного самоуправления при предоставлении муници</w:t>
            </w:r>
            <w:r>
              <w:softHyphen/>
              <w:t>пальных услуг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Отраслевые (функцио</w:t>
            </w:r>
            <w:r>
              <w:softHyphen/>
              <w:t>нальные) органы Ад</w:t>
            </w:r>
            <w:r>
              <w:softHyphen/>
              <w:t xml:space="preserve">министрации 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6311" w:type="dxa"/>
          </w:tcPr>
          <w:p w:rsidR="00F226E8" w:rsidRPr="003563E1" w:rsidRDefault="00F226E8" w:rsidP="00F226E8">
            <w:pPr>
              <w:pStyle w:val="13"/>
              <w:shd w:val="clear" w:color="auto" w:fill="auto"/>
              <w:spacing w:line="235" w:lineRule="exact"/>
            </w:pPr>
            <w:r>
              <w:t>Организация наполнения подраздела «Противодействие коррупции» официального сайта Администрации МО «Унцукульский район»</w:t>
            </w:r>
          </w:p>
        </w:tc>
        <w:tc>
          <w:tcPr>
            <w:tcW w:w="2114" w:type="dxa"/>
          </w:tcPr>
          <w:p w:rsidR="00F226E8" w:rsidRPr="003563E1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Помощник Главы МО по вопросам противодействия коррупции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ind w:left="120"/>
              <w:jc w:val="left"/>
            </w:pPr>
            <w:r>
              <w:t>Обеспечить рассмотрение отчета о выполнении плана (про</w:t>
            </w:r>
            <w:r>
              <w:softHyphen/>
              <w:t>граммы) противодействия коррупции на Комиссии по про</w:t>
            </w:r>
            <w:r>
              <w:softHyphen/>
              <w:t xml:space="preserve">тиводействии </w:t>
            </w:r>
            <w:r>
              <w:lastRenderedPageBreak/>
              <w:t>коррупции в  МО «Унцукульский район»и разме</w:t>
            </w:r>
            <w:r>
              <w:softHyphen/>
              <w:t>щение такого отчета в информационно- телекоммуникационной сети «Интернет» на официальном сайте в подразделе «Противодействие коррупции»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lastRenderedPageBreak/>
              <w:t>Комиссия по противо</w:t>
            </w:r>
            <w:r>
              <w:softHyphen/>
              <w:t xml:space="preserve">действию коррупции в  </w:t>
            </w:r>
            <w:r>
              <w:lastRenderedPageBreak/>
              <w:t>МО «Унцукульский район» Администрации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lastRenderedPageBreak/>
              <w:t>Ежегодно до 15 янва</w:t>
            </w:r>
            <w:r>
              <w:softHyphen/>
              <w:t xml:space="preserve">ря года, </w:t>
            </w:r>
            <w:r>
              <w:lastRenderedPageBreak/>
              <w:t>следующего за отчетным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Обеспечение функционирования во всех муниципальных учреждениях информационных стендов (оформление и поддержание в актуальном состоянии специальных инфор</w:t>
            </w:r>
            <w:r>
              <w:softHyphen/>
              <w:t>мационных стендов и иных форм представления информа</w:t>
            </w:r>
            <w:r>
              <w:softHyphen/>
              <w:t>ции антикоррупционного содержания), «специализиро</w:t>
            </w:r>
            <w:r>
              <w:softHyphen/>
              <w:t>ванных ящиков», «телефонов доверия», «горячих линий», интернет-приемных, других информационных каналов, по</w:t>
            </w:r>
            <w:r>
              <w:softHyphen/>
              <w:t>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Рабочая группа по ре</w:t>
            </w:r>
            <w:r>
              <w:softHyphen/>
              <w:t>гистрации и рассмот</w:t>
            </w:r>
            <w:r>
              <w:softHyphen/>
              <w:t>рению обращений гра</w:t>
            </w:r>
            <w:r>
              <w:softHyphen/>
              <w:t>ждан, поступающих через специализиро</w:t>
            </w:r>
            <w:r>
              <w:softHyphen/>
              <w:t xml:space="preserve">ванные ящики «Для обращения граждан во вопроса коррупции» и общественные посты 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35" w:lineRule="exact"/>
            </w:pPr>
            <w:r>
              <w:t>Доведение до СМИ информации о мерах, принимаемых органами  местного самоуправления</w:t>
            </w:r>
          </w:p>
        </w:tc>
        <w:tc>
          <w:tcPr>
            <w:tcW w:w="2114" w:type="dxa"/>
          </w:tcPr>
          <w:p w:rsidR="00F226E8" w:rsidRPr="003563E1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Структурные подразделения Администрации</w:t>
            </w:r>
          </w:p>
        </w:tc>
        <w:tc>
          <w:tcPr>
            <w:tcW w:w="1691" w:type="dxa"/>
          </w:tcPr>
          <w:p w:rsidR="00F226E8" w:rsidRPr="00F226E8" w:rsidRDefault="00F226E8" w:rsidP="00F226E8">
            <w:pPr>
              <w:rPr>
                <w:sz w:val="20"/>
                <w:szCs w:val="20"/>
              </w:rPr>
            </w:pPr>
            <w:r w:rsidRPr="00F226E8">
              <w:rPr>
                <w:sz w:val="20"/>
                <w:szCs w:val="20"/>
              </w:rPr>
              <w:t>2018-2023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A26F92">
        <w:tc>
          <w:tcPr>
            <w:tcW w:w="14394" w:type="dxa"/>
            <w:gridSpan w:val="9"/>
          </w:tcPr>
          <w:p w:rsidR="00F226E8" w:rsidRDefault="00F226E8" w:rsidP="00F226E8">
            <w:pPr>
              <w:pStyle w:val="70"/>
              <w:shd w:val="clear" w:color="auto" w:fill="auto"/>
              <w:spacing w:after="60" w:line="240" w:lineRule="auto"/>
              <w:ind w:left="280"/>
              <w:jc w:val="left"/>
            </w:pPr>
            <w:r w:rsidRPr="00F226E8">
              <w:rPr>
                <w:b/>
              </w:rPr>
              <w:t>Задача 6. Обеспечение открытости, добросовестной конкуренции и объективности при осуществлении закупок товаров, работ, услуг для</w:t>
            </w:r>
            <w:r>
              <w:rPr>
                <w:b/>
              </w:rPr>
              <w:t xml:space="preserve"> </w:t>
            </w:r>
            <w:r w:rsidRPr="00F226E8">
              <w:rPr>
                <w:b/>
              </w:rPr>
              <w:t>обеспечения муниципальных нужд</w:t>
            </w: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</w:pPr>
            <w:r>
              <w:t>Реализация мер, способствующих снижению уровня кор</w:t>
            </w:r>
            <w:r>
              <w:softHyphen/>
              <w:t>рупции при осуществлении закупок товаров (работ, услуг) для муниципальных нужд, в том числе проведение меро</w:t>
            </w:r>
            <w:r>
              <w:softHyphen/>
              <w:t>приятий по обеспечению открытости и доступности осуще</w:t>
            </w:r>
            <w:r>
              <w:softHyphen/>
              <w:t>ствляемых закупок, а также реализация мер по обеспече</w:t>
            </w:r>
            <w:r>
              <w:softHyphen/>
              <w:t>нию прав и законных интересов участников закупок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 xml:space="preserve">Финансово- экономическое отдел Администрации 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D261D1">
        <w:tc>
          <w:tcPr>
            <w:tcW w:w="14394" w:type="dxa"/>
            <w:gridSpan w:val="9"/>
          </w:tcPr>
          <w:p w:rsidR="00F226E8" w:rsidRP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  <w:rPr>
                <w:b/>
              </w:rPr>
            </w:pPr>
            <w:r w:rsidRPr="00F226E8">
              <w:rPr>
                <w:b/>
              </w:rPr>
              <w:t>Задача 7. Последовательное снижение административного давления на предпринимательство (бизнес-структуры)</w:t>
            </w: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</w:pPr>
            <w:r>
              <w:t>Развитие юридических служб с целью оказания юридиче</w:t>
            </w:r>
            <w:r>
              <w:softHyphen/>
              <w:t>ских консультаций по телефону, электронной почте или с выездом на место для оказания помощи предпринимателям в случае возникновения коррупционных ситуаций</w:t>
            </w:r>
          </w:p>
        </w:tc>
        <w:tc>
          <w:tcPr>
            <w:tcW w:w="2114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 xml:space="preserve">Юридическаяслужба Администрации 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F226E8" w:rsidTr="00F226E8">
        <w:tc>
          <w:tcPr>
            <w:tcW w:w="667" w:type="dxa"/>
          </w:tcPr>
          <w:p w:rsidR="00F226E8" w:rsidRDefault="00F226E8" w:rsidP="00F226E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31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</w:pPr>
            <w:r>
              <w:t>Проведение заседаний «круглых столов» представителей органов местного самоуправления и бизнес-сообщества с целью выработки согласованных мер по дальнейшему сни</w:t>
            </w:r>
            <w:r>
              <w:softHyphen/>
              <w:t>жению административного давления на бизнес-структуры</w:t>
            </w:r>
          </w:p>
        </w:tc>
        <w:tc>
          <w:tcPr>
            <w:tcW w:w="2114" w:type="dxa"/>
          </w:tcPr>
          <w:p w:rsidR="00F226E8" w:rsidRPr="003563E1" w:rsidRDefault="00F226E8" w:rsidP="00F226E8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Финансово- экономический отдел</w:t>
            </w:r>
          </w:p>
        </w:tc>
        <w:tc>
          <w:tcPr>
            <w:tcW w:w="1691" w:type="dxa"/>
          </w:tcPr>
          <w:p w:rsidR="00F226E8" w:rsidRDefault="00F226E8" w:rsidP="00F226E8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2019-2023 гг.</w:t>
            </w:r>
          </w:p>
        </w:tc>
        <w:tc>
          <w:tcPr>
            <w:tcW w:w="707" w:type="dxa"/>
          </w:tcPr>
          <w:p w:rsidR="00F226E8" w:rsidRDefault="00F226E8" w:rsidP="00F226E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F226E8" w:rsidRDefault="00F226E8" w:rsidP="00F226E8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F226E8" w:rsidRDefault="00F226E8" w:rsidP="00F226E8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136703" w:rsidTr="00B31338">
        <w:tc>
          <w:tcPr>
            <w:tcW w:w="14394" w:type="dxa"/>
            <w:gridSpan w:val="9"/>
          </w:tcPr>
          <w:p w:rsidR="00136703" w:rsidRPr="00136703" w:rsidRDefault="00136703" w:rsidP="00136703">
            <w:pPr>
              <w:pStyle w:val="70"/>
              <w:shd w:val="clear" w:color="auto" w:fill="auto"/>
              <w:spacing w:after="120" w:line="240" w:lineRule="auto"/>
              <w:ind w:left="280"/>
              <w:jc w:val="left"/>
              <w:rPr>
                <w:b/>
              </w:rPr>
            </w:pPr>
            <w:r w:rsidRPr="00136703">
              <w:rPr>
                <w:b/>
              </w:rPr>
              <w:t>Задача 8. Повышение эффективности взаимодействия структурных подразделений администрации  МО «Унцукульский район» с</w:t>
            </w:r>
          </w:p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  <w:r w:rsidRPr="00136703">
              <w:rPr>
                <w:b/>
              </w:rPr>
              <w:t>правоохранительными структурами</w:t>
            </w:r>
          </w:p>
        </w:tc>
      </w:tr>
      <w:tr w:rsidR="00136703" w:rsidTr="00F226E8">
        <w:tc>
          <w:tcPr>
            <w:tcW w:w="667" w:type="dxa"/>
          </w:tcPr>
          <w:p w:rsidR="00136703" w:rsidRDefault="00136703" w:rsidP="0013670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631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</w:pPr>
            <w:r>
              <w:t>Разработка и проведение комплекса межведомственных мероприятий по выявлению и пресечению фактов корруп</w:t>
            </w:r>
            <w:r>
              <w:softHyphen/>
              <w:t>ции в сфере землепользования, градостроительства, пользо</w:t>
            </w:r>
            <w:r>
              <w:softHyphen/>
              <w:t>вания природными и земельными ресурсами, ЖКХ, распо</w:t>
            </w:r>
            <w:r>
              <w:softHyphen/>
              <w:t>ряжения бюджетными средствами, муниципальным имуще</w:t>
            </w:r>
            <w:r>
              <w:softHyphen/>
              <w:t>ством</w:t>
            </w:r>
          </w:p>
        </w:tc>
        <w:tc>
          <w:tcPr>
            <w:tcW w:w="2114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Помощник Главы ГО по противодействию коррупции и структурные подразделения Администрации</w:t>
            </w:r>
          </w:p>
        </w:tc>
        <w:tc>
          <w:tcPr>
            <w:tcW w:w="169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136703" w:rsidRDefault="00136703" w:rsidP="00136703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136703" w:rsidTr="00B362FB">
        <w:tc>
          <w:tcPr>
            <w:tcW w:w="14394" w:type="dxa"/>
            <w:gridSpan w:val="9"/>
          </w:tcPr>
          <w:p w:rsidR="00136703" w:rsidRP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136703">
              <w:rPr>
                <w:b/>
              </w:rPr>
              <w:t>Задача 9. Усиление мер по минимизации бытовой коррупции</w:t>
            </w:r>
          </w:p>
        </w:tc>
      </w:tr>
      <w:tr w:rsidR="00136703" w:rsidTr="00F226E8">
        <w:tc>
          <w:tcPr>
            <w:tcW w:w="667" w:type="dxa"/>
          </w:tcPr>
          <w:p w:rsidR="00136703" w:rsidRDefault="00136703" w:rsidP="0013670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6311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</w:pPr>
            <w:r>
              <w:t>Обеспечение соблюдения требований законодательства в сфере муниципальной службы с целью устранения корруп</w:t>
            </w:r>
            <w:r>
              <w:softHyphen/>
              <w:t xml:space="preserve">ционных рисков, возникающих при поступлении граждан на должность муниципальной </w:t>
            </w:r>
            <w:r>
              <w:lastRenderedPageBreak/>
              <w:t>службы</w:t>
            </w:r>
          </w:p>
        </w:tc>
        <w:tc>
          <w:tcPr>
            <w:tcW w:w="2114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lastRenderedPageBreak/>
              <w:t>Отдел кадров</w:t>
            </w:r>
          </w:p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136703" w:rsidRDefault="00136703" w:rsidP="00136703">
            <w:pPr>
              <w:pStyle w:val="13"/>
              <w:shd w:val="clear" w:color="auto" w:fill="auto"/>
              <w:spacing w:line="221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136703" w:rsidRDefault="00136703" w:rsidP="00136703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136703" w:rsidTr="00F226E8">
        <w:tc>
          <w:tcPr>
            <w:tcW w:w="667" w:type="dxa"/>
          </w:tcPr>
          <w:p w:rsidR="00136703" w:rsidRDefault="00136703" w:rsidP="0013670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9.2.</w:t>
            </w:r>
          </w:p>
        </w:tc>
        <w:tc>
          <w:tcPr>
            <w:tcW w:w="631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</w:pPr>
            <w:r>
              <w:t>Обеспечение родителей детей дошкольного и школьного возраста памятками о действиях в случаях незаконных по</w:t>
            </w:r>
            <w:r>
              <w:softHyphen/>
              <w:t>боров в образовательных организациях</w:t>
            </w:r>
          </w:p>
        </w:tc>
        <w:tc>
          <w:tcPr>
            <w:tcW w:w="2114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образования Администрации</w:t>
            </w:r>
          </w:p>
        </w:tc>
        <w:tc>
          <w:tcPr>
            <w:tcW w:w="1691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136703" w:rsidRDefault="00136703" w:rsidP="00136703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136703" w:rsidTr="00F226E8">
        <w:tc>
          <w:tcPr>
            <w:tcW w:w="667" w:type="dxa"/>
          </w:tcPr>
          <w:p w:rsidR="00136703" w:rsidRDefault="00136703" w:rsidP="0013670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631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</w:pPr>
            <w:r>
              <w:t>Внедрение в образовательных организациях практики озна</w:t>
            </w:r>
            <w:r>
              <w:softHyphen/>
              <w:t>комления вновь принятых работников образования с нор</w:t>
            </w:r>
            <w:r>
              <w:softHyphen/>
              <w:t>мами антикоррупционного поведения</w:t>
            </w:r>
          </w:p>
        </w:tc>
        <w:tc>
          <w:tcPr>
            <w:tcW w:w="2114" w:type="dxa"/>
          </w:tcPr>
          <w:p w:rsidR="00136703" w:rsidRPr="000C45B0" w:rsidRDefault="00136703" w:rsidP="00136703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Отдел образования Администрации</w:t>
            </w:r>
          </w:p>
        </w:tc>
        <w:tc>
          <w:tcPr>
            <w:tcW w:w="169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136703" w:rsidRDefault="00136703" w:rsidP="00136703">
            <w:pPr>
              <w:pStyle w:val="70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707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  <w:tc>
          <w:tcPr>
            <w:tcW w:w="644" w:type="dxa"/>
          </w:tcPr>
          <w:p w:rsid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left"/>
            </w:pPr>
          </w:p>
        </w:tc>
      </w:tr>
      <w:tr w:rsidR="00136703" w:rsidTr="00054618">
        <w:tc>
          <w:tcPr>
            <w:tcW w:w="14394" w:type="dxa"/>
            <w:gridSpan w:val="9"/>
          </w:tcPr>
          <w:p w:rsidR="00136703" w:rsidRPr="00136703" w:rsidRDefault="00136703" w:rsidP="00136703">
            <w:pPr>
              <w:pStyle w:val="13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136703">
              <w:rPr>
                <w:b/>
              </w:rPr>
              <w:t>Задача 10. Стимулирование антикоррупционного поведения муниципальных служащих</w:t>
            </w:r>
          </w:p>
        </w:tc>
      </w:tr>
      <w:tr w:rsidR="00136703" w:rsidTr="00F226E8">
        <w:tc>
          <w:tcPr>
            <w:tcW w:w="667" w:type="dxa"/>
          </w:tcPr>
          <w:p w:rsidR="00136703" w:rsidRDefault="00136703" w:rsidP="0013670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631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</w:pPr>
            <w:r>
              <w:t>Реализация мер, направленных на повышение престижа муниципальной службы, с учетом положительного регио</w:t>
            </w:r>
            <w:r>
              <w:softHyphen/>
              <w:t>нального опыта в сфере противодействия коррупции</w:t>
            </w:r>
          </w:p>
        </w:tc>
        <w:tc>
          <w:tcPr>
            <w:tcW w:w="2114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  <w:jc w:val="center"/>
            </w:pPr>
            <w:r>
              <w:t>Отдел кадров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136703" w:rsidRPr="000C45B0" w:rsidRDefault="00136703" w:rsidP="00136703">
            <w:pPr>
              <w:pStyle w:val="13"/>
              <w:shd w:val="clear" w:color="auto" w:fill="auto"/>
              <w:spacing w:line="240" w:lineRule="auto"/>
              <w:jc w:val="center"/>
            </w:pPr>
            <w:r>
              <w:t>2018-2023</w:t>
            </w: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</w:tr>
      <w:tr w:rsidR="00136703" w:rsidTr="00F226E8">
        <w:tc>
          <w:tcPr>
            <w:tcW w:w="667" w:type="dxa"/>
          </w:tcPr>
          <w:p w:rsidR="00136703" w:rsidRDefault="00136703" w:rsidP="00136703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6311" w:type="dxa"/>
          </w:tcPr>
          <w:p w:rsidR="00136703" w:rsidRDefault="00136703" w:rsidP="00136703">
            <w:pPr>
              <w:pStyle w:val="13"/>
              <w:shd w:val="clear" w:color="auto" w:fill="auto"/>
              <w:spacing w:line="230" w:lineRule="exact"/>
            </w:pPr>
            <w:r>
              <w:t>Поощрение служащих, не имеющих дисциплинарных взы</w:t>
            </w:r>
            <w:r>
              <w:softHyphen/>
              <w:t>сканий и имеющих многолетний опыт плодотворной рабо</w:t>
            </w:r>
            <w:r>
              <w:softHyphen/>
              <w:t>ты ведомственными наградами и (или) памятными ценны</w:t>
            </w:r>
            <w:r>
              <w:softHyphen/>
              <w:t>ми подарками</w:t>
            </w:r>
          </w:p>
        </w:tc>
        <w:tc>
          <w:tcPr>
            <w:tcW w:w="2114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Отдел кадров</w:t>
            </w:r>
          </w:p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 xml:space="preserve"> Администра</w:t>
            </w:r>
            <w:r>
              <w:softHyphen/>
              <w:t>ции</w:t>
            </w:r>
          </w:p>
        </w:tc>
        <w:tc>
          <w:tcPr>
            <w:tcW w:w="1691" w:type="dxa"/>
          </w:tcPr>
          <w:p w:rsidR="00136703" w:rsidRDefault="00136703" w:rsidP="00136703">
            <w:pPr>
              <w:pStyle w:val="13"/>
              <w:shd w:val="clear" w:color="auto" w:fill="auto"/>
              <w:spacing w:line="226" w:lineRule="exact"/>
              <w:jc w:val="center"/>
            </w:pPr>
            <w:r>
              <w:t>2018-2023 гг.</w:t>
            </w:r>
          </w:p>
        </w:tc>
        <w:tc>
          <w:tcPr>
            <w:tcW w:w="707" w:type="dxa"/>
          </w:tcPr>
          <w:p w:rsidR="00136703" w:rsidRDefault="00136703" w:rsidP="001367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</w:tcPr>
          <w:p w:rsidR="00136703" w:rsidRPr="000C45B0" w:rsidRDefault="00136703" w:rsidP="00136703">
            <w:pPr>
              <w:pStyle w:val="13"/>
              <w:shd w:val="clear" w:color="auto" w:fill="auto"/>
              <w:spacing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707" w:type="dxa"/>
          </w:tcPr>
          <w:p w:rsidR="00136703" w:rsidRPr="000C45B0" w:rsidRDefault="00136703" w:rsidP="00136703">
            <w:pPr>
              <w:pStyle w:val="13"/>
              <w:shd w:val="clear" w:color="auto" w:fill="auto"/>
              <w:spacing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707" w:type="dxa"/>
          </w:tcPr>
          <w:p w:rsidR="00136703" w:rsidRPr="000C45B0" w:rsidRDefault="00136703" w:rsidP="00136703">
            <w:pPr>
              <w:pStyle w:val="13"/>
              <w:shd w:val="clear" w:color="auto" w:fill="auto"/>
              <w:spacing w:line="240" w:lineRule="auto"/>
              <w:ind w:left="120"/>
              <w:jc w:val="left"/>
            </w:pPr>
            <w:r>
              <w:t>15</w:t>
            </w:r>
          </w:p>
        </w:tc>
        <w:tc>
          <w:tcPr>
            <w:tcW w:w="644" w:type="dxa"/>
          </w:tcPr>
          <w:p w:rsidR="00136703" w:rsidRPr="000C45B0" w:rsidRDefault="00136703" w:rsidP="00136703">
            <w:pPr>
              <w:pStyle w:val="13"/>
              <w:shd w:val="clear" w:color="auto" w:fill="auto"/>
              <w:spacing w:line="240" w:lineRule="auto"/>
              <w:ind w:left="120"/>
              <w:jc w:val="left"/>
            </w:pPr>
            <w:r>
              <w:t>15</w:t>
            </w:r>
          </w:p>
        </w:tc>
      </w:tr>
    </w:tbl>
    <w:p w:rsidR="007F29F9" w:rsidRPr="009E1360" w:rsidRDefault="007F29F9" w:rsidP="009E1360">
      <w:pPr>
        <w:pStyle w:val="a5"/>
        <w:ind w:left="6372"/>
        <w:jc w:val="center"/>
        <w:rPr>
          <w:sz w:val="20"/>
          <w:szCs w:val="20"/>
        </w:rPr>
      </w:pP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9E136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BB" w:rsidRDefault="004A0DBB" w:rsidP="00F72713">
      <w:r>
        <w:separator/>
      </w:r>
    </w:p>
  </w:endnote>
  <w:endnote w:type="continuationSeparator" w:id="0">
    <w:p w:rsidR="004A0DBB" w:rsidRDefault="004A0DBB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BB" w:rsidRDefault="004A0DBB" w:rsidP="00F72713">
      <w:r>
        <w:separator/>
      </w:r>
    </w:p>
  </w:footnote>
  <w:footnote w:type="continuationSeparator" w:id="0">
    <w:p w:rsidR="004A0DBB" w:rsidRDefault="004A0DBB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22"/>
    <w:rsid w:val="0000033E"/>
    <w:rsid w:val="00003A5C"/>
    <w:rsid w:val="00007954"/>
    <w:rsid w:val="00040B8D"/>
    <w:rsid w:val="0004659B"/>
    <w:rsid w:val="00084004"/>
    <w:rsid w:val="00095086"/>
    <w:rsid w:val="000D17CE"/>
    <w:rsid w:val="000D3104"/>
    <w:rsid w:val="00136703"/>
    <w:rsid w:val="00142E55"/>
    <w:rsid w:val="00167054"/>
    <w:rsid w:val="00182968"/>
    <w:rsid w:val="001A6F99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0DBB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C095E"/>
    <w:rsid w:val="009E1360"/>
    <w:rsid w:val="00A20694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691E"/>
    <w:rsid w:val="00BB1635"/>
    <w:rsid w:val="00BD0018"/>
    <w:rsid w:val="00BF4594"/>
    <w:rsid w:val="00C03A01"/>
    <w:rsid w:val="00C11198"/>
    <w:rsid w:val="00C15EA6"/>
    <w:rsid w:val="00C4777F"/>
    <w:rsid w:val="00C52211"/>
    <w:rsid w:val="00CC47A5"/>
    <w:rsid w:val="00CF7D58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F74"/>
    <w:rsid w:val="00FA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9C91D77-74BD-4CFE-B61C-E6045C2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Comp</cp:lastModifiedBy>
  <cp:revision>4</cp:revision>
  <cp:lastPrinted>2018-04-19T05:51:00Z</cp:lastPrinted>
  <dcterms:created xsi:type="dcterms:W3CDTF">2018-10-30T13:58:00Z</dcterms:created>
  <dcterms:modified xsi:type="dcterms:W3CDTF">2019-01-10T06:53:00Z</dcterms:modified>
</cp:coreProperties>
</file>