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40" w:rsidRDefault="00B9152D">
      <w:pPr>
        <w:pStyle w:val="a3"/>
        <w:ind w:left="22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32451" cy="29588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451" cy="29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40" w:rsidRDefault="00824E40">
      <w:pPr>
        <w:pStyle w:val="a3"/>
        <w:spacing w:before="2"/>
        <w:rPr>
          <w:sz w:val="17"/>
        </w:rPr>
      </w:pPr>
    </w:p>
    <w:p w:rsidR="00824E40" w:rsidRDefault="00B9152D">
      <w:pPr>
        <w:pStyle w:val="a4"/>
        <w:spacing w:before="89"/>
        <w:ind w:right="3197" w:firstLine="499"/>
      </w:pPr>
      <w:r>
        <w:rPr>
          <w:color w:val="0D2B3D"/>
        </w:rPr>
        <w:t>Инвестиционное обращение</w:t>
      </w:r>
      <w:r>
        <w:rPr>
          <w:color w:val="0D2B3D"/>
          <w:spacing w:val="1"/>
        </w:rPr>
        <w:t xml:space="preserve"> </w:t>
      </w:r>
      <w:r>
        <w:rPr>
          <w:color w:val="0D2B3D"/>
        </w:rPr>
        <w:t>главы МО «Унцукульский район»</w:t>
      </w:r>
      <w:r>
        <w:rPr>
          <w:color w:val="0D2B3D"/>
          <w:spacing w:val="1"/>
        </w:rPr>
        <w:t xml:space="preserve"> </w:t>
      </w:r>
      <w:r>
        <w:rPr>
          <w:color w:val="0D2B3D"/>
        </w:rPr>
        <w:t>Нурмагомедова</w:t>
      </w:r>
      <w:r>
        <w:rPr>
          <w:color w:val="0D2B3D"/>
          <w:spacing w:val="-4"/>
        </w:rPr>
        <w:t xml:space="preserve"> </w:t>
      </w:r>
      <w:proofErr w:type="spellStart"/>
      <w:r>
        <w:rPr>
          <w:color w:val="0D2B3D"/>
        </w:rPr>
        <w:t>Исы</w:t>
      </w:r>
      <w:proofErr w:type="spellEnd"/>
      <w:r>
        <w:rPr>
          <w:color w:val="0D2B3D"/>
          <w:spacing w:val="-5"/>
        </w:rPr>
        <w:t xml:space="preserve"> </w:t>
      </w:r>
      <w:r>
        <w:rPr>
          <w:color w:val="0D2B3D"/>
        </w:rPr>
        <w:t>Магомедовича</w:t>
      </w:r>
    </w:p>
    <w:p w:rsidR="00824E40" w:rsidRDefault="00824E40">
      <w:pPr>
        <w:pStyle w:val="a3"/>
        <w:spacing w:before="1"/>
        <w:rPr>
          <w:b/>
        </w:rPr>
      </w:pPr>
    </w:p>
    <w:p w:rsidR="00824E40" w:rsidRDefault="00B9152D">
      <w:pPr>
        <w:pStyle w:val="a4"/>
        <w:ind w:left="3250"/>
      </w:pPr>
      <w:r>
        <w:rPr>
          <w:color w:val="0D2B3D"/>
        </w:rPr>
        <w:t>Уважаемые депутаты, Уважаемы предприниматели,</w:t>
      </w:r>
      <w:r>
        <w:rPr>
          <w:color w:val="0D2B3D"/>
          <w:spacing w:val="-67"/>
        </w:rPr>
        <w:t xml:space="preserve"> </w:t>
      </w:r>
      <w:r>
        <w:rPr>
          <w:color w:val="0D2B3D"/>
        </w:rPr>
        <w:t>Уважаемые</w:t>
      </w:r>
      <w:r>
        <w:rPr>
          <w:color w:val="0D2B3D"/>
          <w:spacing w:val="-1"/>
        </w:rPr>
        <w:t xml:space="preserve"> </w:t>
      </w:r>
      <w:r>
        <w:rPr>
          <w:color w:val="0D2B3D"/>
        </w:rPr>
        <w:t>жители</w:t>
      </w:r>
      <w:r>
        <w:rPr>
          <w:color w:val="0D2B3D"/>
          <w:spacing w:val="-1"/>
        </w:rPr>
        <w:t xml:space="preserve"> </w:t>
      </w:r>
      <w:r>
        <w:rPr>
          <w:color w:val="0D2B3D"/>
        </w:rPr>
        <w:t>и</w:t>
      </w:r>
      <w:r>
        <w:rPr>
          <w:color w:val="0D2B3D"/>
          <w:spacing w:val="-1"/>
        </w:rPr>
        <w:t xml:space="preserve"> </w:t>
      </w:r>
      <w:r>
        <w:rPr>
          <w:color w:val="0D2B3D"/>
        </w:rPr>
        <w:t>гости</w:t>
      </w:r>
      <w:r>
        <w:rPr>
          <w:color w:val="0D2B3D"/>
          <w:spacing w:val="-1"/>
        </w:rPr>
        <w:t xml:space="preserve"> </w:t>
      </w:r>
      <w:r>
        <w:rPr>
          <w:color w:val="0D2B3D"/>
        </w:rPr>
        <w:t>района!</w:t>
      </w:r>
    </w:p>
    <w:p w:rsidR="00824E40" w:rsidRDefault="00824E40">
      <w:pPr>
        <w:pStyle w:val="a3"/>
        <w:spacing w:before="6"/>
        <w:rPr>
          <w:b/>
          <w:sz w:val="27"/>
        </w:rPr>
      </w:pPr>
    </w:p>
    <w:p w:rsidR="00824E40" w:rsidRDefault="00B9152D">
      <w:pPr>
        <w:pStyle w:val="a3"/>
        <w:ind w:left="146" w:right="99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привлечений</w:t>
      </w:r>
      <w:r>
        <w:rPr>
          <w:spacing w:val="-67"/>
        </w:rPr>
        <w:t xml:space="preserve"> </w:t>
      </w:r>
      <w:r>
        <w:t>инвестиций в экономику района, является одной из стратегических задач администрации</w:t>
      </w:r>
      <w:r>
        <w:rPr>
          <w:spacing w:val="1"/>
        </w:rPr>
        <w:t xml:space="preserve"> </w:t>
      </w:r>
      <w:r>
        <w:t>Унцукульского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Целю</w:t>
      </w:r>
      <w:r w:rsidR="00F665D7">
        <w:t xml:space="preserve"> </w:t>
      </w:r>
      <w:r>
        <w:t>данного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обращения–является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 мероприятиях, об основных итогах работы по улучшению инвестиционного</w:t>
      </w:r>
      <w:r>
        <w:rPr>
          <w:spacing w:val="1"/>
        </w:rPr>
        <w:t xml:space="preserve"> </w:t>
      </w:r>
      <w:r>
        <w:t xml:space="preserve">климата, о перспективах развития Унцукульского района на </w:t>
      </w:r>
      <w:r w:rsidR="00D565E9">
        <w:t>202</w:t>
      </w:r>
      <w:r w:rsidR="00D565E9">
        <w:t xml:space="preserve">2 </w:t>
      </w:r>
      <w:r>
        <w:t>и последующие года. В</w:t>
      </w:r>
      <w:r>
        <w:rPr>
          <w:spacing w:val="-67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bookmarkStart w:id="0" w:name="_GoBack"/>
      <w:bookmarkEnd w:id="0"/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обсуждаемых как на</w:t>
      </w:r>
      <w:r>
        <w:rPr>
          <w:spacing w:val="1"/>
        </w:rPr>
        <w:t xml:space="preserve"> </w:t>
      </w:r>
      <w:r>
        <w:t>федеральном,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 нужно</w:t>
      </w:r>
      <w:r>
        <w:rPr>
          <w:spacing w:val="1"/>
        </w:rPr>
        <w:t xml:space="preserve"> </w:t>
      </w:r>
      <w:r>
        <w:t>четко понимать, что когда поднимается вопрос об увеличении объёмов инвестиций в</w:t>
      </w:r>
      <w:r>
        <w:rPr>
          <w:spacing w:val="1"/>
        </w:rPr>
        <w:t xml:space="preserve"> </w:t>
      </w:r>
      <w:r>
        <w:t>экономику какого-либо региона, речь идёт о привлечении потенциальных инвесторов на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условия, 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инвестпроектов путем</w:t>
      </w:r>
      <w:r>
        <w:rPr>
          <w:spacing w:val="1"/>
        </w:rPr>
        <w:t xml:space="preserve"> </w:t>
      </w:r>
      <w:r>
        <w:t>создания инвестиционных площадок на территории рай</w:t>
      </w:r>
      <w:r>
        <w:rPr>
          <w:spacing w:val="1"/>
        </w:rPr>
        <w:t xml:space="preserve"> </w:t>
      </w:r>
      <w:r>
        <w:t>она. Поэтому, успех в работе с</w:t>
      </w:r>
      <w:r>
        <w:rPr>
          <w:spacing w:val="-67"/>
        </w:rPr>
        <w:t xml:space="preserve"> </w:t>
      </w:r>
      <w:r>
        <w:t>инвесторами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выстроена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инвестиционной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местах.</w:t>
      </w:r>
    </w:p>
    <w:p w:rsidR="00824E40" w:rsidRDefault="00B9152D">
      <w:pPr>
        <w:pStyle w:val="a3"/>
        <w:spacing w:before="2" w:line="322" w:lineRule="exact"/>
        <w:ind w:left="712"/>
        <w:jc w:val="both"/>
      </w:pPr>
      <w:r>
        <w:t>В</w:t>
      </w:r>
      <w:r>
        <w:rPr>
          <w:spacing w:val="-1"/>
        </w:rPr>
        <w:t xml:space="preserve"> </w:t>
      </w:r>
      <w:r>
        <w:t>202</w:t>
      </w:r>
      <w:r w:rsidR="00F665D7">
        <w:t xml:space="preserve">1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экономику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 w:rsidR="00F665D7">
        <w:t>242</w:t>
      </w:r>
      <w:r>
        <w:t xml:space="preserve"> млн.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:rsidR="00824E40" w:rsidRDefault="00B9152D">
      <w:pPr>
        <w:pStyle w:val="a3"/>
        <w:ind w:left="146" w:right="104" w:firstLine="566"/>
        <w:jc w:val="both"/>
      </w:pPr>
      <w:r>
        <w:t>Основные инвестиционные проекты, реализованные в 202</w:t>
      </w:r>
      <w:r w:rsidR="00796F7C">
        <w:t>1</w:t>
      </w:r>
      <w:r>
        <w:t xml:space="preserve"> году и планируемые 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года:</w:t>
      </w:r>
    </w:p>
    <w:p w:rsidR="00824E40" w:rsidRDefault="00824E40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044"/>
      </w:tblGrid>
      <w:tr w:rsidR="00824E40">
        <w:trPr>
          <w:trHeight w:val="554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Межпоселковый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газопровод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Шамилькала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Ирганай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Унцукульский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824E40">
        <w:trPr>
          <w:trHeight w:val="676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40" w:lineRule="auto"/>
              <w:ind w:right="106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 (4,3 км.)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Балахани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</w:tr>
      <w:tr w:rsidR="00824E40">
        <w:trPr>
          <w:trHeight w:val="553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Кахабросо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824E40" w:rsidRDefault="00B9152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(120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</w:tr>
    </w:tbl>
    <w:p w:rsidR="00824E40" w:rsidRDefault="00824E40">
      <w:pPr>
        <w:spacing w:line="266" w:lineRule="exact"/>
        <w:rPr>
          <w:sz w:val="24"/>
        </w:rPr>
        <w:sectPr w:rsidR="00824E40">
          <w:type w:val="continuous"/>
          <w:pgSz w:w="11910" w:h="16840"/>
          <w:pgMar w:top="400" w:right="4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044"/>
      </w:tblGrid>
      <w:tr w:rsidR="00824E40">
        <w:trPr>
          <w:trHeight w:val="551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824E40">
        <w:trPr>
          <w:trHeight w:val="551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Унцукуль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Унцукуль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(комфортная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среда)</w:t>
            </w:r>
          </w:p>
        </w:tc>
      </w:tr>
      <w:tr w:rsidR="00824E40">
        <w:trPr>
          <w:trHeight w:val="289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Моксох</w:t>
            </w:r>
            <w:proofErr w:type="spellEnd"/>
          </w:p>
        </w:tc>
      </w:tr>
      <w:tr w:rsidR="00824E40">
        <w:trPr>
          <w:trHeight w:val="553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Унцукульского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проектно-сметной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км.)</w:t>
            </w:r>
          </w:p>
        </w:tc>
      </w:tr>
      <w:tr w:rsidR="00824E40">
        <w:trPr>
          <w:trHeight w:val="551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Шамилькала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Унцукульского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(9,6 км.)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Унцукуль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школы-детсада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Моксох</w:t>
            </w:r>
            <w:proofErr w:type="spellEnd"/>
          </w:p>
        </w:tc>
      </w:tr>
      <w:tr w:rsidR="00824E40">
        <w:trPr>
          <w:trHeight w:val="277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Майданское</w:t>
            </w:r>
          </w:p>
        </w:tc>
      </w:tr>
      <w:tr w:rsidR="00824E40">
        <w:trPr>
          <w:trHeight w:val="276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Шамилькала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Шамилькала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Ашильта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160 уч. Мест</w:t>
            </w:r>
          </w:p>
        </w:tc>
      </w:tr>
      <w:tr w:rsidR="00824E40">
        <w:trPr>
          <w:trHeight w:val="325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(комфортная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среда)</w:t>
            </w:r>
          </w:p>
        </w:tc>
      </w:tr>
      <w:tr w:rsidR="00824E40">
        <w:trPr>
          <w:trHeight w:val="551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(0,75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24E40" w:rsidRDefault="00B915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Унцукуль</w:t>
            </w:r>
          </w:p>
        </w:tc>
      </w:tr>
      <w:tr w:rsidR="00824E40">
        <w:trPr>
          <w:trHeight w:val="277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контейнерных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Унцукуль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Майданское</w:t>
            </w:r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Ашильта</w:t>
            </w:r>
            <w:proofErr w:type="spellEnd"/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Цатаних</w:t>
            </w:r>
            <w:proofErr w:type="spellEnd"/>
          </w:p>
        </w:tc>
      </w:tr>
      <w:tr w:rsidR="00824E40">
        <w:trPr>
          <w:trHeight w:val="277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Иштибури</w:t>
            </w:r>
            <w:proofErr w:type="spellEnd"/>
          </w:p>
        </w:tc>
      </w:tr>
      <w:tr w:rsidR="00824E40">
        <w:trPr>
          <w:trHeight w:val="275"/>
        </w:trPr>
        <w:tc>
          <w:tcPr>
            <w:tcW w:w="480" w:type="dxa"/>
          </w:tcPr>
          <w:p w:rsidR="00824E40" w:rsidRDefault="00B9152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44" w:type="dxa"/>
          </w:tcPr>
          <w:p w:rsidR="00824E40" w:rsidRDefault="00B915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Харачи</w:t>
            </w:r>
          </w:p>
        </w:tc>
      </w:tr>
    </w:tbl>
    <w:p w:rsidR="00824E40" w:rsidRDefault="00824E40">
      <w:pPr>
        <w:pStyle w:val="a3"/>
        <w:spacing w:before="4"/>
        <w:rPr>
          <w:sz w:val="20"/>
        </w:rPr>
      </w:pPr>
    </w:p>
    <w:p w:rsidR="00824E40" w:rsidRDefault="00B9152D">
      <w:pPr>
        <w:pStyle w:val="a3"/>
        <w:spacing w:before="89"/>
        <w:ind w:left="146" w:right="105" w:firstLine="566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Унцукульского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1"/>
        </w:rPr>
        <w:t xml:space="preserve"> </w:t>
      </w:r>
      <w:r>
        <w:t>это:</w:t>
      </w:r>
    </w:p>
    <w:p w:rsidR="00824E40" w:rsidRDefault="00B9152D">
      <w:pPr>
        <w:pStyle w:val="a5"/>
        <w:numPr>
          <w:ilvl w:val="0"/>
          <w:numId w:val="1"/>
        </w:numPr>
        <w:tabs>
          <w:tab w:val="left" w:pos="1177"/>
        </w:tabs>
        <w:spacing w:before="1"/>
        <w:ind w:left="1176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824E40" w:rsidRDefault="00B9152D">
      <w:pPr>
        <w:pStyle w:val="a5"/>
        <w:numPr>
          <w:ilvl w:val="0"/>
          <w:numId w:val="1"/>
        </w:numPr>
        <w:tabs>
          <w:tab w:val="left" w:pos="1177"/>
        </w:tabs>
        <w:ind w:left="1176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малого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бизнеса.</w:t>
      </w:r>
    </w:p>
    <w:p w:rsidR="00824E40" w:rsidRDefault="00B9152D">
      <w:pPr>
        <w:pStyle w:val="a5"/>
        <w:numPr>
          <w:ilvl w:val="0"/>
          <w:numId w:val="1"/>
        </w:numPr>
        <w:tabs>
          <w:tab w:val="left" w:pos="1423"/>
          <w:tab w:val="left" w:pos="1424"/>
          <w:tab w:val="left" w:pos="3167"/>
          <w:tab w:val="left" w:pos="5572"/>
          <w:tab w:val="left" w:pos="7272"/>
          <w:tab w:val="left" w:pos="8416"/>
          <w:tab w:val="left" w:pos="8864"/>
          <w:tab w:val="left" w:pos="9843"/>
        </w:tabs>
        <w:spacing w:line="240" w:lineRule="auto"/>
        <w:ind w:right="109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открытости</w:t>
      </w:r>
      <w:r>
        <w:rPr>
          <w:sz w:val="28"/>
        </w:rPr>
        <w:tab/>
        <w:t>района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z w:val="28"/>
        </w:rPr>
        <w:tab/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имиджа.</w:t>
      </w:r>
    </w:p>
    <w:p w:rsidR="00824E40" w:rsidRDefault="00824E40">
      <w:pPr>
        <w:pStyle w:val="a3"/>
        <w:spacing w:before="11"/>
        <w:rPr>
          <w:sz w:val="27"/>
        </w:rPr>
      </w:pPr>
    </w:p>
    <w:p w:rsidR="00824E40" w:rsidRDefault="00B9152D">
      <w:pPr>
        <w:pStyle w:val="a3"/>
        <w:ind w:left="146" w:right="99" w:firstLine="566"/>
        <w:jc w:val="both"/>
      </w:pPr>
      <w:r>
        <w:t>Также необходимо приступить к разработке муниципальной программы «Развитие</w:t>
      </w:r>
      <w:r>
        <w:rPr>
          <w:spacing w:val="1"/>
        </w:rPr>
        <w:t xml:space="preserve"> </w:t>
      </w:r>
      <w:r>
        <w:t>туристско-рекреационного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народно-художественных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Унцукульского района на 2021-2025 годы». Для этого в администрации района 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компетентные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предприниматели, общественные эксперты. В связи, с чем просим Вас принять активное</w:t>
      </w:r>
      <w:r>
        <w:rPr>
          <w:spacing w:val="1"/>
        </w:rPr>
        <w:t xml:space="preserve"> </w:t>
      </w:r>
      <w:r>
        <w:t>участие в разработке данного проекта, внести свои предложения по развитию туристской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жителей района.</w:t>
      </w:r>
    </w:p>
    <w:p w:rsidR="00824E40" w:rsidRDefault="00824E40">
      <w:pPr>
        <w:pStyle w:val="a3"/>
        <w:spacing w:before="1"/>
      </w:pPr>
    </w:p>
    <w:p w:rsidR="00824E40" w:rsidRDefault="00B9152D">
      <w:pPr>
        <w:pStyle w:val="a3"/>
        <w:spacing w:before="1"/>
        <w:ind w:left="146" w:right="104" w:firstLine="566"/>
        <w:jc w:val="both"/>
      </w:pPr>
      <w:r>
        <w:t>В завершении хочу отметить, что рост инвестиций – не самоцель, а способ решения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задачи – развитие</w:t>
      </w:r>
      <w:r>
        <w:rPr>
          <w:spacing w:val="-4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Унцукульского</w:t>
      </w:r>
      <w:r>
        <w:rPr>
          <w:spacing w:val="1"/>
        </w:rPr>
        <w:t xml:space="preserve"> </w:t>
      </w:r>
      <w:r>
        <w:t>района.</w:t>
      </w:r>
    </w:p>
    <w:p w:rsidR="00824E40" w:rsidRDefault="00B9152D">
      <w:pPr>
        <w:pStyle w:val="a3"/>
        <w:ind w:left="146"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общественности, бизнес-сообщества и власти можно добиться ощутимых результатов и</w:t>
      </w:r>
      <w:r>
        <w:rPr>
          <w:spacing w:val="1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динамичное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района.</w:t>
      </w:r>
    </w:p>
    <w:p w:rsidR="00824E40" w:rsidRDefault="00B9152D">
      <w:pPr>
        <w:pStyle w:val="a3"/>
        <w:spacing w:before="3" w:line="237" w:lineRule="auto"/>
        <w:ind w:left="146" w:right="112" w:firstLine="566"/>
        <w:jc w:val="both"/>
      </w:pPr>
      <w:r>
        <w:t>Мы, в свою очередь, будем оказывать всестороннее содействие всем, кто желает</w:t>
      </w:r>
      <w:r>
        <w:rPr>
          <w:spacing w:val="1"/>
        </w:rPr>
        <w:t xml:space="preserve"> </w:t>
      </w:r>
      <w:r>
        <w:t>инвестировать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 район.</w:t>
      </w:r>
    </w:p>
    <w:sectPr w:rsidR="00824E40">
      <w:pgSz w:w="11910" w:h="16840"/>
      <w:pgMar w:top="40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2A55"/>
    <w:multiLevelType w:val="hybridMultilevel"/>
    <w:tmpl w:val="51B4F38E"/>
    <w:lvl w:ilvl="0" w:tplc="2C6C80FA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AE22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7334EE26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CA1C10AC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 w:tplc="D5C219CA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5" w:tplc="AECA0E5C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6" w:tplc="4672F36E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4F8C097A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  <w:lvl w:ilvl="8" w:tplc="FD08B898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0"/>
    <w:rsid w:val="00796F7C"/>
    <w:rsid w:val="00824E40"/>
    <w:rsid w:val="00B9152D"/>
    <w:rsid w:val="00D565E9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13FC"/>
  <w15:docId w15:val="{C44EACEF-006D-4392-BEE5-D4E5E67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43" w:right="2119" w:hanging="10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176" w:hanging="164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Адуев М</cp:lastModifiedBy>
  <cp:revision>5</cp:revision>
  <dcterms:created xsi:type="dcterms:W3CDTF">2022-03-24T10:03:00Z</dcterms:created>
  <dcterms:modified xsi:type="dcterms:W3CDTF">2022-03-30T06:42:00Z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2021-05-29T00:00:00Z</vt:filetime>
  </property>
</Properties>
</file>