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FD" w:rsidRPr="00DE2117" w:rsidRDefault="001B32FD" w:rsidP="001B32FD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DE2117">
        <w:rPr>
          <w:rFonts w:ascii="Times New Roman" w:eastAsia="MS Mincho" w:hAnsi="Times New Roman"/>
          <w:bCs/>
          <w:sz w:val="24"/>
          <w:szCs w:val="24"/>
          <w:lang w:eastAsia="ru-RU"/>
        </w:rPr>
        <w:t>УТВЕРЖДЕНЫ</w:t>
      </w:r>
    </w:p>
    <w:p w:rsidR="001B32FD" w:rsidRPr="00DE2117" w:rsidRDefault="001B32FD" w:rsidP="001B32FD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DE2117">
        <w:rPr>
          <w:rFonts w:ascii="Times New Roman" w:eastAsia="MS Mincho" w:hAnsi="Times New Roman"/>
          <w:bCs/>
          <w:sz w:val="24"/>
          <w:szCs w:val="24"/>
          <w:lang w:eastAsia="ru-RU"/>
        </w:rPr>
        <w:t>координационной группой Совета при Главе Республики Дагестан по устойчивому развитию и приоритетным проектам Республики Дагестан</w:t>
      </w:r>
    </w:p>
    <w:p w:rsidR="001B32FD" w:rsidRPr="00DE2117" w:rsidRDefault="001B32FD" w:rsidP="001B32FD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DE2117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 (протокол от 31 июля 2017 г. </w:t>
      </w:r>
    </w:p>
    <w:p w:rsidR="001B32FD" w:rsidRPr="00DE2117" w:rsidRDefault="001B32FD" w:rsidP="001B32FD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DE2117">
        <w:rPr>
          <w:rFonts w:ascii="Times New Roman" w:eastAsiaTheme="minorHAnsi" w:hAnsi="Times New Roman" w:cstheme="minorBidi"/>
          <w:sz w:val="24"/>
          <w:szCs w:val="24"/>
        </w:rPr>
        <w:t>№ 11/7-10-04</w:t>
      </w:r>
      <w:r w:rsidRPr="00DE2117">
        <w:rPr>
          <w:rFonts w:ascii="Times New Roman" w:eastAsia="MS Mincho" w:hAnsi="Times New Roman"/>
          <w:bCs/>
          <w:sz w:val="24"/>
          <w:szCs w:val="24"/>
          <w:lang w:eastAsia="ru-RU"/>
        </w:rPr>
        <w:t>)</w:t>
      </w:r>
    </w:p>
    <w:p w:rsidR="004E0666" w:rsidRDefault="004E0666" w:rsidP="0015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4E0666" w:rsidRDefault="004E0666" w:rsidP="0015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4E0666" w:rsidRDefault="004E0666" w:rsidP="0015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151D1C" w:rsidRPr="00D66E8E" w:rsidRDefault="00ED120B" w:rsidP="0015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E8E">
        <w:rPr>
          <w:rFonts w:ascii="Times New Roman" w:hAnsi="Times New Roman"/>
          <w:b/>
          <w:bCs/>
          <w:sz w:val="24"/>
          <w:szCs w:val="24"/>
        </w:rPr>
        <w:t>ЦЕЛЕВЫЕ ИНДИКАТОРЫ</w:t>
      </w:r>
    </w:p>
    <w:p w:rsidR="004E0666" w:rsidRDefault="00ED120B" w:rsidP="0015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E8E">
        <w:rPr>
          <w:rFonts w:ascii="Times New Roman" w:hAnsi="Times New Roman"/>
          <w:b/>
          <w:bCs/>
          <w:sz w:val="24"/>
          <w:szCs w:val="24"/>
        </w:rPr>
        <w:t xml:space="preserve">итогов </w:t>
      </w:r>
      <w:r w:rsidR="006933F0">
        <w:rPr>
          <w:rFonts w:ascii="Times New Roman" w:hAnsi="Times New Roman"/>
          <w:b/>
          <w:bCs/>
          <w:sz w:val="24"/>
          <w:szCs w:val="24"/>
        </w:rPr>
        <w:t>реализации приоритетных проектов развития Республики Дагестан</w:t>
      </w:r>
      <w:r w:rsidR="000B29A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7288D" w:rsidRPr="00D66E8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E24E7" w:rsidRDefault="004E0666" w:rsidP="0015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A7288D" w:rsidRPr="00D66E8E">
        <w:rPr>
          <w:rFonts w:ascii="Times New Roman" w:hAnsi="Times New Roman"/>
          <w:b/>
          <w:bCs/>
          <w:sz w:val="24"/>
          <w:szCs w:val="24"/>
        </w:rPr>
        <w:t xml:space="preserve">2017 году </w:t>
      </w:r>
      <w:r w:rsidR="001B32FD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151D1C" w:rsidRPr="00D66E8E">
        <w:rPr>
          <w:rFonts w:ascii="Times New Roman" w:hAnsi="Times New Roman"/>
          <w:b/>
          <w:bCs/>
          <w:sz w:val="24"/>
          <w:szCs w:val="24"/>
        </w:rPr>
        <w:t>муниципальн</w:t>
      </w:r>
      <w:r w:rsidR="00ED120B" w:rsidRPr="00D66E8E">
        <w:rPr>
          <w:rFonts w:ascii="Times New Roman" w:hAnsi="Times New Roman"/>
          <w:b/>
          <w:bCs/>
          <w:sz w:val="24"/>
          <w:szCs w:val="24"/>
        </w:rPr>
        <w:t>ом</w:t>
      </w:r>
      <w:r w:rsidR="00151D1C" w:rsidRPr="00D66E8E">
        <w:rPr>
          <w:rFonts w:ascii="Times New Roman" w:hAnsi="Times New Roman"/>
          <w:b/>
          <w:bCs/>
          <w:sz w:val="24"/>
          <w:szCs w:val="24"/>
        </w:rPr>
        <w:t xml:space="preserve"> образовани</w:t>
      </w:r>
      <w:r w:rsidR="001B32FD">
        <w:rPr>
          <w:rFonts w:ascii="Times New Roman" w:hAnsi="Times New Roman"/>
          <w:b/>
          <w:bCs/>
          <w:sz w:val="24"/>
          <w:szCs w:val="24"/>
        </w:rPr>
        <w:t>и</w:t>
      </w:r>
      <w:r w:rsidR="007A6DA5">
        <w:rPr>
          <w:rFonts w:ascii="Times New Roman" w:hAnsi="Times New Roman"/>
          <w:b/>
          <w:bCs/>
          <w:sz w:val="24"/>
          <w:szCs w:val="24"/>
        </w:rPr>
        <w:t>«Унцукульский район»</w:t>
      </w:r>
    </w:p>
    <w:p w:rsidR="001B32FD" w:rsidRPr="005860F6" w:rsidRDefault="001B32FD" w:rsidP="0015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4897" w:type="pct"/>
        <w:tblInd w:w="250" w:type="dxa"/>
        <w:tblLayout w:type="fixed"/>
        <w:tblLook w:val="04A0"/>
      </w:tblPr>
      <w:tblGrid>
        <w:gridCol w:w="568"/>
        <w:gridCol w:w="41"/>
        <w:gridCol w:w="6408"/>
        <w:gridCol w:w="1066"/>
        <w:gridCol w:w="1076"/>
        <w:gridCol w:w="1079"/>
        <w:gridCol w:w="1066"/>
        <w:gridCol w:w="1066"/>
        <w:gridCol w:w="1101"/>
        <w:gridCol w:w="1079"/>
        <w:gridCol w:w="1042"/>
      </w:tblGrid>
      <w:tr w:rsidR="00103A39" w:rsidRPr="00D409D9" w:rsidTr="0092448D">
        <w:trPr>
          <w:trHeight w:val="434"/>
        </w:trPr>
        <w:tc>
          <w:tcPr>
            <w:tcW w:w="195" w:type="pct"/>
            <w:gridSpan w:val="2"/>
            <w:vMerge w:val="restart"/>
          </w:tcPr>
          <w:p w:rsidR="00C60FC6" w:rsidRPr="00D409D9" w:rsidRDefault="00C60FC6" w:rsidP="00A17A5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5" w:type="pct"/>
            <w:vMerge w:val="restart"/>
          </w:tcPr>
          <w:p w:rsidR="00C60FC6" w:rsidRPr="00D409D9" w:rsidRDefault="00C60FC6" w:rsidP="00ED1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 xml:space="preserve">Приоритетный проект/индикатор, </w:t>
            </w:r>
          </w:p>
          <w:p w:rsidR="00C60FC6" w:rsidRPr="00D409D9" w:rsidRDefault="00C60FC6" w:rsidP="00ED1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87" w:type="pct"/>
            <w:gridSpan w:val="2"/>
          </w:tcPr>
          <w:p w:rsidR="00C60FC6" w:rsidRPr="00D409D9" w:rsidRDefault="00C60FC6" w:rsidP="000144E1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688" w:type="pct"/>
            <w:gridSpan w:val="2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695" w:type="pct"/>
            <w:gridSpan w:val="2"/>
          </w:tcPr>
          <w:p w:rsidR="00C60FC6" w:rsidRPr="00C60FC6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месяцев</w:t>
            </w:r>
          </w:p>
        </w:tc>
        <w:tc>
          <w:tcPr>
            <w:tcW w:w="680" w:type="pct"/>
            <w:gridSpan w:val="2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 xml:space="preserve"> за год</w:t>
            </w:r>
          </w:p>
        </w:tc>
      </w:tr>
      <w:tr w:rsidR="00103A39" w:rsidRPr="00D409D9" w:rsidTr="0092448D">
        <w:tc>
          <w:tcPr>
            <w:tcW w:w="195" w:type="pct"/>
            <w:gridSpan w:val="2"/>
            <w:vMerge/>
          </w:tcPr>
          <w:p w:rsidR="00C60FC6" w:rsidRPr="00D409D9" w:rsidRDefault="00C60FC6" w:rsidP="00A17A5D">
            <w:pPr>
              <w:pStyle w:val="a4"/>
              <w:numPr>
                <w:ilvl w:val="0"/>
                <w:numId w:val="1"/>
              </w:numPr>
              <w:ind w:left="0" w:hanging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pct"/>
            <w:vMerge/>
          </w:tcPr>
          <w:p w:rsidR="00C60FC6" w:rsidRPr="00D409D9" w:rsidRDefault="00C60F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45" w:type="pct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46" w:type="pct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42" w:type="pct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42" w:type="pct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53" w:type="pct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46" w:type="pct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34" w:type="pct"/>
          </w:tcPr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  <w:p w:rsidR="00C60FC6" w:rsidRPr="00D409D9" w:rsidRDefault="00C60FC6" w:rsidP="000144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A39" w:rsidRPr="00D409D9" w:rsidTr="008F2086">
        <w:tc>
          <w:tcPr>
            <w:tcW w:w="195" w:type="pct"/>
            <w:gridSpan w:val="2"/>
          </w:tcPr>
          <w:p w:rsidR="00ED120B" w:rsidRPr="00D409D9" w:rsidRDefault="00ED120B" w:rsidP="00A17A5D">
            <w:pPr>
              <w:pStyle w:val="a4"/>
              <w:numPr>
                <w:ilvl w:val="0"/>
                <w:numId w:val="1"/>
              </w:numPr>
              <w:ind w:left="0" w:hanging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pct"/>
            <w:gridSpan w:val="9"/>
          </w:tcPr>
          <w:p w:rsidR="00ED120B" w:rsidRPr="00D409D9" w:rsidRDefault="00ED120B" w:rsidP="00ED12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«ОБЕЛЕНИЕ» ЭКОНОМИКИ</w:t>
            </w:r>
            <w:r w:rsidR="007873A6" w:rsidRPr="00D409D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2448D" w:rsidRPr="00D409D9" w:rsidTr="0092448D">
        <w:tc>
          <w:tcPr>
            <w:tcW w:w="195" w:type="pct"/>
            <w:gridSpan w:val="2"/>
          </w:tcPr>
          <w:p w:rsidR="0092448D" w:rsidRPr="00FE73BC" w:rsidRDefault="0092448D" w:rsidP="004F5A5B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55" w:type="pct"/>
          </w:tcPr>
          <w:p w:rsidR="0092448D" w:rsidRPr="00D409D9" w:rsidRDefault="0092448D" w:rsidP="004F5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оступлени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по земельному налогу, млн рублей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0,053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0,095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0,228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0115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0,317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0,475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3,660</w:t>
            </w:r>
          </w:p>
        </w:tc>
        <w:tc>
          <w:tcPr>
            <w:tcW w:w="334" w:type="pct"/>
            <w:vAlign w:val="center"/>
          </w:tcPr>
          <w:p w:rsidR="0094047C" w:rsidRPr="00D409D9" w:rsidRDefault="0094047C" w:rsidP="00940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3,752</w:t>
            </w:r>
          </w:p>
        </w:tc>
      </w:tr>
      <w:tr w:rsidR="0092448D" w:rsidRPr="00D409D9" w:rsidTr="0092448D">
        <w:tc>
          <w:tcPr>
            <w:tcW w:w="195" w:type="pct"/>
            <w:gridSpan w:val="2"/>
          </w:tcPr>
          <w:p w:rsidR="0092448D" w:rsidRDefault="0092448D" w:rsidP="004F5A5B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55" w:type="pct"/>
          </w:tcPr>
          <w:p w:rsidR="0092448D" w:rsidRDefault="0092448D" w:rsidP="004F5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земельных участков, внесенных в базу данных ГКН, ед. 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</w:tr>
      <w:tr w:rsidR="0092448D" w:rsidRPr="00D409D9" w:rsidTr="0092448D">
        <w:trPr>
          <w:trHeight w:hRule="exact" w:val="864"/>
        </w:trPr>
        <w:tc>
          <w:tcPr>
            <w:tcW w:w="195" w:type="pct"/>
            <w:gridSpan w:val="2"/>
          </w:tcPr>
          <w:p w:rsidR="0092448D" w:rsidRPr="00FE73BC" w:rsidRDefault="0092448D" w:rsidP="004F5A5B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55" w:type="pct"/>
          </w:tcPr>
          <w:p w:rsidR="0092448D" w:rsidRDefault="0092448D" w:rsidP="004F5A5B">
            <w:pPr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земельных участков, внесенных в базу АИС «Налог-3», к общему  количеству земельных участков, внесенных в базу данных ГКН, %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</w:tr>
      <w:tr w:rsidR="0092448D" w:rsidRPr="00D409D9" w:rsidTr="0092448D">
        <w:tc>
          <w:tcPr>
            <w:tcW w:w="195" w:type="pct"/>
            <w:gridSpan w:val="2"/>
          </w:tcPr>
          <w:p w:rsidR="0092448D" w:rsidRPr="00257279" w:rsidRDefault="0092448D" w:rsidP="004F5A5B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055" w:type="pct"/>
          </w:tcPr>
          <w:p w:rsidR="0092448D" w:rsidRDefault="0092448D" w:rsidP="004F5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оступлени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по налогу на имущество физических лиц, млн рублей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0,014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0,056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0,499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  <w:tc>
          <w:tcPr>
            <w:tcW w:w="334" w:type="pct"/>
            <w:vAlign w:val="center"/>
          </w:tcPr>
          <w:p w:rsidR="0092448D" w:rsidRPr="00D409D9" w:rsidRDefault="0094047C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1,275</w:t>
            </w:r>
          </w:p>
        </w:tc>
      </w:tr>
      <w:tr w:rsidR="0092448D" w:rsidRPr="00D409D9" w:rsidTr="0092448D">
        <w:tc>
          <w:tcPr>
            <w:tcW w:w="195" w:type="pct"/>
            <w:gridSpan w:val="2"/>
          </w:tcPr>
          <w:p w:rsidR="0092448D" w:rsidRDefault="0092448D" w:rsidP="004F5A5B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055" w:type="pct"/>
          </w:tcPr>
          <w:p w:rsidR="0092448D" w:rsidRDefault="0092448D" w:rsidP="004F5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капитального строительства, внесенных в базу данных ГКН, ед.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92448D" w:rsidRPr="00D409D9" w:rsidTr="0092448D">
        <w:trPr>
          <w:trHeight w:hRule="exact" w:val="1166"/>
        </w:trPr>
        <w:tc>
          <w:tcPr>
            <w:tcW w:w="195" w:type="pct"/>
            <w:gridSpan w:val="2"/>
          </w:tcPr>
          <w:p w:rsidR="0092448D" w:rsidRPr="00257279" w:rsidRDefault="0092448D" w:rsidP="004F5A5B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055" w:type="pct"/>
          </w:tcPr>
          <w:p w:rsidR="0092448D" w:rsidRDefault="0092448D" w:rsidP="004F5A5B">
            <w:pPr>
              <w:ind w:righ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объектов капитального строительства, внесенных в базу АИС «Налог-3», к общему  количеству объектов капитального строительства в муниципальном образовании, внесенных в базу данных ГКН, %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92448D" w:rsidRPr="00D409D9" w:rsidTr="0092448D">
        <w:tc>
          <w:tcPr>
            <w:tcW w:w="195" w:type="pct"/>
            <w:gridSpan w:val="2"/>
          </w:tcPr>
          <w:p w:rsidR="0092448D" w:rsidRPr="00257279" w:rsidRDefault="0092448D" w:rsidP="004F5A5B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055" w:type="pct"/>
          </w:tcPr>
          <w:p w:rsidR="0092448D" w:rsidRPr="00D409D9" w:rsidRDefault="0092448D" w:rsidP="004F5A5B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оступлени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НДФЛ в консолидированный бюджет Республики Дагестан, млн рублей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12,094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6,282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23,874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26,738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37,491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36,437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53,763</w:t>
            </w:r>
          </w:p>
        </w:tc>
        <w:tc>
          <w:tcPr>
            <w:tcW w:w="334" w:type="pct"/>
            <w:vAlign w:val="center"/>
          </w:tcPr>
          <w:p w:rsidR="0092448D" w:rsidRPr="00D409D9" w:rsidRDefault="0094047C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55,963</w:t>
            </w:r>
          </w:p>
        </w:tc>
      </w:tr>
      <w:tr w:rsidR="0092448D" w:rsidRPr="00D409D9" w:rsidTr="0092448D">
        <w:tc>
          <w:tcPr>
            <w:tcW w:w="195" w:type="pct"/>
            <w:gridSpan w:val="2"/>
          </w:tcPr>
          <w:p w:rsidR="0092448D" w:rsidRPr="00257279" w:rsidRDefault="0092448D" w:rsidP="004F5A5B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055" w:type="pct"/>
          </w:tcPr>
          <w:p w:rsidR="0092448D" w:rsidRPr="00D409D9" w:rsidRDefault="0092448D" w:rsidP="004F5A5B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D409D9">
              <w:rPr>
                <w:rFonts w:ascii="Times New Roman" w:hAnsi="Times New Roman"/>
                <w:iCs/>
                <w:sz w:val="24"/>
                <w:szCs w:val="24"/>
              </w:rPr>
              <w:t>оступлени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D409D9">
              <w:rPr>
                <w:rFonts w:ascii="Times New Roman" w:hAnsi="Times New Roman"/>
                <w:iCs/>
                <w:sz w:val="24"/>
                <w:szCs w:val="24"/>
              </w:rPr>
              <w:t xml:space="preserve"> от налогоплательщиков, применяющих специальные налоговые режимы, млн рублей</w:t>
            </w:r>
          </w:p>
        </w:tc>
        <w:tc>
          <w:tcPr>
            <w:tcW w:w="342" w:type="pct"/>
            <w:vAlign w:val="center"/>
          </w:tcPr>
          <w:p w:rsidR="0092448D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1,038</w:t>
            </w:r>
          </w:p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0,298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3,351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3,236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3,866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3,739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5,934</w:t>
            </w:r>
          </w:p>
        </w:tc>
        <w:tc>
          <w:tcPr>
            <w:tcW w:w="334" w:type="pct"/>
            <w:vAlign w:val="center"/>
          </w:tcPr>
          <w:p w:rsidR="0092448D" w:rsidRPr="00D409D9" w:rsidRDefault="0094047C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4,788</w:t>
            </w:r>
          </w:p>
        </w:tc>
      </w:tr>
      <w:tr w:rsidR="0092448D" w:rsidRPr="00D409D9" w:rsidTr="0092448D">
        <w:tc>
          <w:tcPr>
            <w:tcW w:w="195" w:type="pct"/>
            <w:gridSpan w:val="2"/>
          </w:tcPr>
          <w:p w:rsidR="0092448D" w:rsidRPr="00257279" w:rsidRDefault="0092448D" w:rsidP="004F5A5B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2055" w:type="pct"/>
          </w:tcPr>
          <w:p w:rsidR="0092448D" w:rsidRPr="00D409D9" w:rsidRDefault="0092448D" w:rsidP="004F5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Поступление неналоговых доходов, млн рублей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0,158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0,213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0,275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0,967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6,181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1,162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6,827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92448D" w:rsidRPr="00D409D9" w:rsidRDefault="0094047C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2,507</w:t>
            </w:r>
          </w:p>
        </w:tc>
      </w:tr>
      <w:tr w:rsidR="0092448D" w:rsidRPr="00D409D9" w:rsidTr="0092448D">
        <w:tc>
          <w:tcPr>
            <w:tcW w:w="195" w:type="pct"/>
            <w:gridSpan w:val="2"/>
          </w:tcPr>
          <w:p w:rsidR="0092448D" w:rsidRPr="00B01455" w:rsidRDefault="0092448D" w:rsidP="004F5A5B">
            <w:pPr>
              <w:ind w:left="-108"/>
              <w:rPr>
                <w:rFonts w:ascii="Times New Roman" w:hAnsi="Times New Roman"/>
                <w:sz w:val="23"/>
                <w:szCs w:val="23"/>
              </w:rPr>
            </w:pPr>
            <w:r w:rsidRPr="00B01455">
              <w:rPr>
                <w:rFonts w:ascii="Times New Roman" w:hAnsi="Times New Roman"/>
                <w:sz w:val="23"/>
                <w:szCs w:val="23"/>
              </w:rPr>
              <w:t>1.10.</w:t>
            </w:r>
          </w:p>
        </w:tc>
        <w:tc>
          <w:tcPr>
            <w:tcW w:w="2055" w:type="pct"/>
          </w:tcPr>
          <w:p w:rsidR="0092448D" w:rsidRDefault="0092448D" w:rsidP="004F5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ыявлен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и поста</w:t>
            </w:r>
            <w:r>
              <w:rPr>
                <w:rFonts w:ascii="Times New Roman" w:hAnsi="Times New Roman"/>
                <w:sz w:val="24"/>
                <w:szCs w:val="24"/>
              </w:rPr>
              <w:t>вленных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на налоговый учет лиц, осуществляющих предпринимательскую деятельность без соответствующей регистрации в налоговых органах,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" w:type="pct"/>
            <w:vAlign w:val="center"/>
          </w:tcPr>
          <w:p w:rsidR="0092448D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2" w:type="pct"/>
            <w:vAlign w:val="center"/>
          </w:tcPr>
          <w:p w:rsidR="0092448D" w:rsidRPr="00D409D9" w:rsidRDefault="0094047C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3" w:type="pct"/>
            <w:vAlign w:val="center"/>
          </w:tcPr>
          <w:p w:rsidR="0092448D" w:rsidRPr="00D409D9" w:rsidRDefault="0094047C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44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92448D" w:rsidRPr="00D409D9" w:rsidRDefault="0092448D" w:rsidP="004F5A5B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92448D" w:rsidRPr="00D409D9" w:rsidRDefault="0092448D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92448D" w:rsidRPr="00D409D9" w:rsidTr="0092448D">
        <w:trPr>
          <w:trHeight w:hRule="exact" w:val="896"/>
        </w:trPr>
        <w:tc>
          <w:tcPr>
            <w:tcW w:w="195" w:type="pct"/>
            <w:gridSpan w:val="2"/>
          </w:tcPr>
          <w:p w:rsidR="0092448D" w:rsidRPr="00B01455" w:rsidRDefault="0092448D" w:rsidP="004F5A5B">
            <w:pPr>
              <w:ind w:left="-108"/>
              <w:rPr>
                <w:rFonts w:ascii="Times New Roman" w:hAnsi="Times New Roman"/>
                <w:sz w:val="23"/>
                <w:szCs w:val="23"/>
              </w:rPr>
            </w:pPr>
            <w:r w:rsidRPr="00B01455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 1.</w:t>
            </w:r>
            <w:r>
              <w:rPr>
                <w:rFonts w:ascii="Times New Roman" w:hAnsi="Times New Roman"/>
                <w:sz w:val="23"/>
                <w:szCs w:val="23"/>
              </w:rPr>
              <w:t>11</w:t>
            </w:r>
            <w:r w:rsidRPr="00B01455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055" w:type="pct"/>
          </w:tcPr>
          <w:p w:rsidR="0092448D" w:rsidRPr="00D409D9" w:rsidRDefault="0092448D" w:rsidP="004F5A5B">
            <w:pPr>
              <w:ind w:right="-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</w:t>
            </w:r>
            <w:r w:rsidRPr="00870435">
              <w:rPr>
                <w:rFonts w:ascii="Times New Roman" w:hAnsi="Times New Roman"/>
                <w:sz w:val="24"/>
                <w:szCs w:val="24"/>
              </w:rPr>
              <w:t>ыявлен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870435">
              <w:rPr>
                <w:rFonts w:ascii="Times New Roman" w:hAnsi="Times New Roman"/>
                <w:sz w:val="24"/>
                <w:szCs w:val="24"/>
              </w:rPr>
              <w:t xml:space="preserve"> лиц, работающих без оформления трудовых отношений, с которыми заключены трудовые договора</w:t>
            </w:r>
            <w:r>
              <w:rPr>
                <w:rFonts w:ascii="Times New Roman" w:hAnsi="Times New Roman"/>
                <w:sz w:val="24"/>
                <w:szCs w:val="24"/>
              </w:rPr>
              <w:t>, чел</w:t>
            </w:r>
            <w:r w:rsidRPr="008704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92448D" w:rsidRPr="00D409D9" w:rsidRDefault="0092448D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</w:tr>
      <w:tr w:rsidR="0092448D" w:rsidRPr="00D409D9" w:rsidTr="008F2086">
        <w:tc>
          <w:tcPr>
            <w:tcW w:w="195" w:type="pct"/>
            <w:gridSpan w:val="2"/>
          </w:tcPr>
          <w:p w:rsidR="0092448D" w:rsidRPr="00D409D9" w:rsidRDefault="0092448D" w:rsidP="0092048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pct"/>
            <w:gridSpan w:val="9"/>
          </w:tcPr>
          <w:p w:rsidR="0092448D" w:rsidRPr="00D409D9" w:rsidRDefault="0092448D" w:rsidP="00126A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«ТОЧКИ РОСТА», ИНВЕСТИЦИИ И ЭФФЕКТИВНОЕ ТЕРРИТОРИАЛЬНОЕ РАЗВИТИЕ»</w:t>
            </w:r>
          </w:p>
        </w:tc>
      </w:tr>
      <w:tr w:rsidR="0092448D" w:rsidRPr="00D409D9" w:rsidTr="00820BD6">
        <w:tc>
          <w:tcPr>
            <w:tcW w:w="195" w:type="pct"/>
            <w:gridSpan w:val="2"/>
          </w:tcPr>
          <w:p w:rsidR="0092448D" w:rsidRPr="00D409D9" w:rsidRDefault="0092448D" w:rsidP="004F5A5B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55" w:type="pct"/>
          </w:tcPr>
          <w:p w:rsidR="0092448D" w:rsidRPr="00D409D9" w:rsidRDefault="0092448D" w:rsidP="004F5A5B">
            <w:pPr>
              <w:autoSpaceDE w:val="0"/>
              <w:autoSpaceDN w:val="0"/>
              <w:adjustRightInd w:val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 xml:space="preserve">Объем привлеченных инвестиций в </w:t>
            </w:r>
            <w:r>
              <w:rPr>
                <w:rFonts w:ascii="Times New Roman" w:hAnsi="Times New Roman"/>
                <w:sz w:val="24"/>
                <w:szCs w:val="24"/>
              </w:rPr>
              <w:t>основной капитал (только внебюджетные источники)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, млн рублей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65,18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227,9</w:t>
            </w:r>
          </w:p>
        </w:tc>
        <w:tc>
          <w:tcPr>
            <w:tcW w:w="334" w:type="pct"/>
            <w:vAlign w:val="center"/>
          </w:tcPr>
          <w:p w:rsidR="0092448D" w:rsidRPr="00D409D9" w:rsidRDefault="00D757A6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</w:tr>
      <w:tr w:rsidR="0092448D" w:rsidRPr="00D409D9" w:rsidTr="00820BD6">
        <w:tc>
          <w:tcPr>
            <w:tcW w:w="195" w:type="pct"/>
            <w:gridSpan w:val="2"/>
          </w:tcPr>
          <w:p w:rsidR="0092448D" w:rsidRPr="00D409D9" w:rsidRDefault="0092448D" w:rsidP="004F5A5B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5" w:type="pct"/>
          </w:tcPr>
          <w:p w:rsidR="0092448D" w:rsidRPr="00D409D9" w:rsidRDefault="0092448D" w:rsidP="004F5A5B">
            <w:pPr>
              <w:autoSpaceDE w:val="0"/>
              <w:autoSpaceDN w:val="0"/>
              <w:adjustRightInd w:val="0"/>
              <w:ind w:right="222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Количество реализуемых инвестиционных проектов, ед.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448D" w:rsidRPr="00D409D9" w:rsidTr="00820BD6">
        <w:trPr>
          <w:trHeight w:val="554"/>
        </w:trPr>
        <w:tc>
          <w:tcPr>
            <w:tcW w:w="195" w:type="pct"/>
            <w:gridSpan w:val="2"/>
            <w:vMerge w:val="restart"/>
          </w:tcPr>
          <w:p w:rsidR="0092448D" w:rsidRPr="00D409D9" w:rsidRDefault="0092448D" w:rsidP="004F5A5B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5" w:type="pct"/>
          </w:tcPr>
          <w:p w:rsidR="0092448D" w:rsidRPr="00D409D9" w:rsidRDefault="0092448D" w:rsidP="004F5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342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345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346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342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342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353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346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599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</w:tr>
      <w:tr w:rsidR="0092448D" w:rsidRPr="00D409D9" w:rsidTr="00820BD6">
        <w:trPr>
          <w:trHeight w:val="277"/>
        </w:trPr>
        <w:tc>
          <w:tcPr>
            <w:tcW w:w="195" w:type="pct"/>
            <w:gridSpan w:val="2"/>
            <w:vMerge/>
          </w:tcPr>
          <w:p w:rsidR="0092448D" w:rsidRPr="00D409D9" w:rsidRDefault="0092448D" w:rsidP="004F5A5B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pct"/>
          </w:tcPr>
          <w:p w:rsidR="0092448D" w:rsidRDefault="0092448D" w:rsidP="004F5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малых и средних предприятий, ед.</w:t>
            </w:r>
          </w:p>
        </w:tc>
        <w:tc>
          <w:tcPr>
            <w:tcW w:w="342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45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46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42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42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353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46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378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92448D" w:rsidRPr="00D409D9" w:rsidTr="00820BD6">
        <w:trPr>
          <w:trHeight w:val="263"/>
        </w:trPr>
        <w:tc>
          <w:tcPr>
            <w:tcW w:w="195" w:type="pct"/>
            <w:gridSpan w:val="2"/>
            <w:vMerge/>
          </w:tcPr>
          <w:p w:rsidR="0092448D" w:rsidRPr="00D409D9" w:rsidRDefault="0092448D" w:rsidP="004F5A5B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pct"/>
          </w:tcPr>
          <w:p w:rsidR="0092448D" w:rsidRDefault="0092448D" w:rsidP="004F5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индивидуальных предпринимателей, ед.</w:t>
            </w:r>
          </w:p>
        </w:tc>
        <w:tc>
          <w:tcPr>
            <w:tcW w:w="342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45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46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42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42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53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346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</w:tr>
      <w:tr w:rsidR="0092448D" w:rsidRPr="00D409D9" w:rsidTr="00820BD6">
        <w:tc>
          <w:tcPr>
            <w:tcW w:w="195" w:type="pct"/>
            <w:gridSpan w:val="2"/>
          </w:tcPr>
          <w:p w:rsidR="0092448D" w:rsidRPr="00D409D9" w:rsidRDefault="0092448D" w:rsidP="004F5A5B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5" w:type="pct"/>
          </w:tcPr>
          <w:p w:rsidR="0092448D" w:rsidRPr="00D409D9" w:rsidRDefault="0092448D" w:rsidP="004F5A5B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 xml:space="preserve">Количество вновь созданных </w:t>
            </w:r>
            <w:r w:rsidRPr="00D939C1">
              <w:rPr>
                <w:rFonts w:ascii="Times New Roman" w:hAnsi="Times New Roman"/>
                <w:sz w:val="24"/>
                <w:szCs w:val="24"/>
              </w:rPr>
              <w:t xml:space="preserve">постоянных 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рабочих мест, ед.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</w:tr>
      <w:tr w:rsidR="0092448D" w:rsidRPr="00D409D9" w:rsidTr="00820BD6">
        <w:tc>
          <w:tcPr>
            <w:tcW w:w="195" w:type="pct"/>
            <w:gridSpan w:val="2"/>
          </w:tcPr>
          <w:p w:rsidR="0092448D" w:rsidRPr="00D409D9" w:rsidRDefault="0092448D" w:rsidP="004F5A5B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5" w:type="pct"/>
          </w:tcPr>
          <w:p w:rsidR="0092448D" w:rsidRPr="00D409D9" w:rsidRDefault="0092448D" w:rsidP="004F5A5B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Количество введенных в эксплуатацию объектов соцкультбыта, ед.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448D" w:rsidRPr="00D409D9" w:rsidTr="00820BD6">
        <w:tc>
          <w:tcPr>
            <w:tcW w:w="195" w:type="pct"/>
            <w:gridSpan w:val="2"/>
          </w:tcPr>
          <w:p w:rsidR="0092448D" w:rsidRPr="00D409D9" w:rsidRDefault="0092448D" w:rsidP="004F5A5B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055" w:type="pct"/>
          </w:tcPr>
          <w:p w:rsidR="0092448D" w:rsidRPr="00DE2117" w:rsidRDefault="0092448D" w:rsidP="004F5A5B">
            <w:pPr>
              <w:rPr>
                <w:rFonts w:ascii="Times New Roman" w:hAnsi="Times New Roman"/>
                <w:sz w:val="24"/>
                <w:szCs w:val="24"/>
              </w:rPr>
            </w:pPr>
            <w:r w:rsidRPr="00DE2117">
              <w:rPr>
                <w:rFonts w:ascii="Times New Roman" w:hAnsi="Times New Roman"/>
                <w:sz w:val="24"/>
                <w:szCs w:val="24"/>
              </w:rPr>
              <w:t>Количество новых паспортизированных туристских маршрутов</w:t>
            </w:r>
            <w:r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342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92448D" w:rsidRPr="00BF1FC3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448D" w:rsidRPr="00D409D9" w:rsidTr="00820BD6">
        <w:tc>
          <w:tcPr>
            <w:tcW w:w="195" w:type="pct"/>
            <w:gridSpan w:val="2"/>
          </w:tcPr>
          <w:p w:rsidR="0092448D" w:rsidRPr="00D409D9" w:rsidRDefault="0092448D" w:rsidP="004F5A5B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055" w:type="pct"/>
          </w:tcPr>
          <w:p w:rsidR="0092448D" w:rsidRPr="00DE2117" w:rsidRDefault="0092448D" w:rsidP="004F5A5B">
            <w:pPr>
              <w:rPr>
                <w:rFonts w:ascii="Times New Roman" w:hAnsi="Times New Roman"/>
                <w:sz w:val="24"/>
                <w:szCs w:val="24"/>
              </w:rPr>
            </w:pPr>
            <w:r w:rsidRPr="00DE2117">
              <w:rPr>
                <w:rFonts w:ascii="Times New Roman" w:hAnsi="Times New Roman"/>
                <w:sz w:val="24"/>
                <w:szCs w:val="24"/>
              </w:rPr>
              <w:t>Количество событийных мероприятий в сфере туризма и НХП, проводимых на территории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F5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448D" w:rsidRPr="00D409D9" w:rsidTr="008F2086">
        <w:tc>
          <w:tcPr>
            <w:tcW w:w="195" w:type="pct"/>
            <w:gridSpan w:val="2"/>
          </w:tcPr>
          <w:p w:rsidR="0092448D" w:rsidRPr="00D409D9" w:rsidRDefault="0092448D" w:rsidP="00A91DD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05" w:type="pct"/>
            <w:gridSpan w:val="9"/>
          </w:tcPr>
          <w:p w:rsidR="0092448D" w:rsidRPr="00D409D9" w:rsidRDefault="0092448D" w:rsidP="0078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«НОВАЯ ИНДУСТРИАЛИЗАЦИЯ»</w:t>
            </w:r>
          </w:p>
        </w:tc>
      </w:tr>
      <w:tr w:rsidR="0092448D" w:rsidRPr="00D409D9" w:rsidTr="0012301D">
        <w:trPr>
          <w:trHeight w:hRule="exact" w:val="578"/>
        </w:trPr>
        <w:tc>
          <w:tcPr>
            <w:tcW w:w="195" w:type="pct"/>
            <w:gridSpan w:val="2"/>
          </w:tcPr>
          <w:p w:rsidR="0092448D" w:rsidRPr="00D409D9" w:rsidRDefault="0092448D" w:rsidP="0088541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5" w:type="pct"/>
            <w:vAlign w:val="bottom"/>
          </w:tcPr>
          <w:p w:rsidR="0092448D" w:rsidRPr="00D409D9" w:rsidRDefault="0092448D" w:rsidP="0088541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Объем произведенной продукции промышленными предприятиями, млн рублей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495,9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512,6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975,9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1198,9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2339,3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2536,3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2976,6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3259,4</w:t>
            </w:r>
          </w:p>
        </w:tc>
      </w:tr>
      <w:tr w:rsidR="0092448D" w:rsidRPr="00D409D9" w:rsidTr="0012301D">
        <w:trPr>
          <w:trHeight w:hRule="exact" w:val="558"/>
        </w:trPr>
        <w:tc>
          <w:tcPr>
            <w:tcW w:w="195" w:type="pct"/>
            <w:gridSpan w:val="2"/>
          </w:tcPr>
          <w:p w:rsidR="0092448D" w:rsidRPr="00D409D9" w:rsidRDefault="0092448D" w:rsidP="0088541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5" w:type="pct"/>
            <w:vAlign w:val="bottom"/>
          </w:tcPr>
          <w:p w:rsidR="0092448D" w:rsidRPr="00533491" w:rsidRDefault="0092448D" w:rsidP="00885416">
            <w:pPr>
              <w:spacing w:after="200"/>
              <w:ind w:right="-109"/>
              <w:rPr>
                <w:rFonts w:ascii="Times New Roman" w:hAnsi="Times New Roman"/>
                <w:sz w:val="23"/>
                <w:szCs w:val="23"/>
              </w:rPr>
            </w:pPr>
            <w:r w:rsidRPr="00533491">
              <w:rPr>
                <w:rFonts w:ascii="Times New Roman" w:hAnsi="Times New Roman"/>
                <w:sz w:val="23"/>
                <w:szCs w:val="23"/>
              </w:rPr>
              <w:t>Количество вновь образованных промышленных предприятий (в том числе малых и средних форм), ед.</w:t>
            </w:r>
          </w:p>
        </w:tc>
        <w:tc>
          <w:tcPr>
            <w:tcW w:w="342" w:type="pct"/>
            <w:vAlign w:val="center"/>
          </w:tcPr>
          <w:p w:rsidR="0092448D" w:rsidRPr="000755AC" w:rsidRDefault="0092448D" w:rsidP="008854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5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pct"/>
            <w:vAlign w:val="center"/>
          </w:tcPr>
          <w:p w:rsidR="0092448D" w:rsidRPr="000755AC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5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92448D" w:rsidRPr="000755AC" w:rsidRDefault="0092448D" w:rsidP="008854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5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92448D" w:rsidRPr="000755AC" w:rsidRDefault="0092448D" w:rsidP="0088541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55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92448D" w:rsidRPr="000755AC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5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vAlign w:val="center"/>
          </w:tcPr>
          <w:p w:rsidR="0092448D" w:rsidRPr="000755AC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92448D" w:rsidRPr="000755AC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5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448D" w:rsidRPr="00D409D9" w:rsidTr="0012301D">
        <w:trPr>
          <w:trHeight w:hRule="exact" w:val="578"/>
        </w:trPr>
        <w:tc>
          <w:tcPr>
            <w:tcW w:w="195" w:type="pct"/>
            <w:gridSpan w:val="2"/>
          </w:tcPr>
          <w:p w:rsidR="0092448D" w:rsidRPr="00D409D9" w:rsidRDefault="0092448D" w:rsidP="0088541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5" w:type="pct"/>
            <w:vAlign w:val="bottom"/>
          </w:tcPr>
          <w:p w:rsidR="0092448D" w:rsidRPr="00D409D9" w:rsidRDefault="0092448D" w:rsidP="0088541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в отрасли «промышленность», ед.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92448D" w:rsidRPr="00D409D9" w:rsidRDefault="00EA6582" w:rsidP="006D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2448D" w:rsidRPr="00D409D9" w:rsidTr="0012301D">
        <w:trPr>
          <w:trHeight w:val="506"/>
        </w:trPr>
        <w:tc>
          <w:tcPr>
            <w:tcW w:w="195" w:type="pct"/>
            <w:gridSpan w:val="2"/>
          </w:tcPr>
          <w:p w:rsidR="0092448D" w:rsidRPr="00D409D9" w:rsidRDefault="0092448D" w:rsidP="00885416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55" w:type="pct"/>
            <w:vAlign w:val="bottom"/>
          </w:tcPr>
          <w:p w:rsidR="0092448D" w:rsidRPr="00D409D9" w:rsidRDefault="0092448D" w:rsidP="008854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привлеченных инвестиций в отрасль «промышленность», млн рублей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8854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D75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</w:t>
            </w:r>
            <w:r w:rsidR="00D757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448D" w:rsidRPr="00D409D9" w:rsidTr="008F2086">
        <w:tc>
          <w:tcPr>
            <w:tcW w:w="5000" w:type="pct"/>
            <w:gridSpan w:val="11"/>
          </w:tcPr>
          <w:p w:rsidR="0092448D" w:rsidRPr="00D409D9" w:rsidRDefault="0092448D" w:rsidP="003A1289">
            <w:pPr>
              <w:tabs>
                <w:tab w:val="center" w:pos="755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4.</w:t>
            </w: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ab/>
              <w:t>«ЭФФЕКТИВНОЕ ГОСУДАРСТВЕННОЕ УПРАВЛЕНИЕ»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2D5C2B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8" w:type="pct"/>
            <w:gridSpan w:val="2"/>
          </w:tcPr>
          <w:p w:rsidR="0092448D" w:rsidRPr="00D409D9" w:rsidRDefault="0092448D" w:rsidP="002D5C2B">
            <w:pPr>
              <w:autoSpaceDE w:val="0"/>
              <w:autoSpaceDN w:val="0"/>
              <w:adjustRightInd w:val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муниципальных служащих, прошедших профессиональную переподготовку и повышение квалификации, 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42" w:type="pct"/>
            <w:vAlign w:val="center"/>
          </w:tcPr>
          <w:p w:rsidR="0092448D" w:rsidRPr="00610410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  <w:vAlign w:val="center"/>
          </w:tcPr>
          <w:p w:rsidR="0092448D" w:rsidRPr="00610410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vAlign w:val="center"/>
          </w:tcPr>
          <w:p w:rsidR="0092448D" w:rsidRPr="00610410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4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" w:type="pct"/>
            <w:vAlign w:val="center"/>
          </w:tcPr>
          <w:p w:rsidR="0092448D" w:rsidRPr="00610410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vAlign w:val="center"/>
          </w:tcPr>
          <w:p w:rsidR="0092448D" w:rsidRPr="00610410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4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vAlign w:val="center"/>
          </w:tcPr>
          <w:p w:rsidR="0092448D" w:rsidRPr="00610410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4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2D5C2B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8" w:type="pct"/>
            <w:gridSpan w:val="2"/>
          </w:tcPr>
          <w:p w:rsidR="0092448D" w:rsidRPr="00D409D9" w:rsidRDefault="0092448D" w:rsidP="002D5C2B">
            <w:pPr>
              <w:autoSpaceDE w:val="0"/>
              <w:autoSpaceDN w:val="0"/>
              <w:adjustRightInd w:val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D939C1">
              <w:rPr>
                <w:rFonts w:ascii="Times New Roman" w:hAnsi="Times New Roman"/>
                <w:sz w:val="24"/>
                <w:szCs w:val="24"/>
              </w:rPr>
              <w:t>рабочих мест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подключенных к ЕСЭД, %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2D5C2B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68" w:type="pct"/>
            <w:gridSpan w:val="2"/>
          </w:tcPr>
          <w:p w:rsidR="0092448D" w:rsidRPr="00D939C1" w:rsidRDefault="0092448D" w:rsidP="002D5C2B">
            <w:pPr>
              <w:autoSpaceDE w:val="0"/>
              <w:autoSpaceDN w:val="0"/>
              <w:adjustRightInd w:val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9C1">
              <w:rPr>
                <w:rFonts w:ascii="Times New Roman" w:hAnsi="Times New Roman"/>
                <w:sz w:val="24"/>
                <w:szCs w:val="24"/>
              </w:rPr>
              <w:t>Количество администраций сельских поселений муниципального образования, подключенных к ЕСЭД, ед.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2D5C2B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68" w:type="pct"/>
            <w:gridSpan w:val="2"/>
          </w:tcPr>
          <w:p w:rsidR="0092448D" w:rsidRPr="00D409D9" w:rsidRDefault="0092448D" w:rsidP="002D5C2B">
            <w:pPr>
              <w:autoSpaceDE w:val="0"/>
              <w:autoSpaceDN w:val="0"/>
              <w:adjustRightInd w:val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граждан старше 14 лет, зарегистрированных на портале государственных и муниципальных услуг, %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2D5C2B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68" w:type="pct"/>
            <w:gridSpan w:val="2"/>
          </w:tcPr>
          <w:p w:rsidR="0092448D" w:rsidRPr="00D409D9" w:rsidRDefault="0092448D" w:rsidP="002D5C2B">
            <w:pPr>
              <w:autoSpaceDE w:val="0"/>
              <w:autoSpaceDN w:val="0"/>
              <w:adjustRightInd w:val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 xml:space="preserve">Количество услуг, оказанных гражданам в электронном </w:t>
            </w:r>
            <w:r w:rsidRPr="00D409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виде, </w:t>
            </w: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448D" w:rsidRPr="00D409D9" w:rsidTr="008F2086">
        <w:tc>
          <w:tcPr>
            <w:tcW w:w="182" w:type="pct"/>
          </w:tcPr>
          <w:p w:rsidR="0092448D" w:rsidRPr="00D409D9" w:rsidRDefault="0092448D" w:rsidP="002D5C2B">
            <w:pPr>
              <w:ind w:left="-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18" w:type="pct"/>
            <w:gridSpan w:val="10"/>
          </w:tcPr>
          <w:p w:rsidR="0092448D" w:rsidRPr="00D409D9" w:rsidRDefault="0092448D" w:rsidP="002D5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«БЕЗОПАСНЫЙ ДАГЕСТАН»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CB1D9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8" w:type="pct"/>
            <w:gridSpan w:val="2"/>
          </w:tcPr>
          <w:p w:rsidR="0092448D" w:rsidRPr="00D409D9" w:rsidRDefault="0092448D" w:rsidP="00CB1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Cs/>
                <w:sz w:val="24"/>
                <w:szCs w:val="24"/>
              </w:rPr>
              <w:t>Количество мероприятий (совещаний, семинаров, лекций, публикаций в СМИ, в том числе и в сети Интернет, радио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409D9">
              <w:rPr>
                <w:rFonts w:ascii="Times New Roman" w:hAnsi="Times New Roman"/>
                <w:bCs/>
                <w:sz w:val="24"/>
                <w:szCs w:val="24"/>
              </w:rPr>
              <w:t xml:space="preserve">телепередач, круглых столов, встреч и т.д.) 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по вопросам противодействия идеологии терроризма.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CB1D9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5.2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8" w:type="pct"/>
            <w:gridSpan w:val="2"/>
          </w:tcPr>
          <w:p w:rsidR="0092448D" w:rsidRPr="00D409D9" w:rsidRDefault="0092448D" w:rsidP="00CB1D9C">
            <w:pPr>
              <w:autoSpaceDE w:val="0"/>
              <w:autoSpaceDN w:val="0"/>
              <w:adjustRightInd w:val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Количество совершенных тяжких и особо тяжких преступлений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CB1D9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5.3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8" w:type="pct"/>
            <w:gridSpan w:val="2"/>
          </w:tcPr>
          <w:p w:rsidR="0092448D" w:rsidRPr="00D409D9" w:rsidRDefault="0092448D" w:rsidP="00CB1D9C">
            <w:pPr>
              <w:autoSpaceDE w:val="0"/>
              <w:autoSpaceDN w:val="0"/>
              <w:adjustRightInd w:val="0"/>
              <w:ind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Количество наркоманов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состоящих на учете, чел.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448D" w:rsidRPr="00D409D9" w:rsidTr="004E0666">
        <w:trPr>
          <w:trHeight w:val="1176"/>
        </w:trPr>
        <w:tc>
          <w:tcPr>
            <w:tcW w:w="182" w:type="pct"/>
          </w:tcPr>
          <w:p w:rsidR="0092448D" w:rsidRPr="00D409D9" w:rsidRDefault="0092448D" w:rsidP="00CB1D9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5.4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8" w:type="pct"/>
            <w:gridSpan w:val="2"/>
          </w:tcPr>
          <w:p w:rsidR="0092448D" w:rsidRPr="00D409D9" w:rsidRDefault="0092448D" w:rsidP="00CB1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Количество зарегистрированных преступлений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связанных с незаконным оборотом наркотических средств, психотропных веществ или их аналогами, сильнодействующих веществ 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CB1D9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68" w:type="pct"/>
            <w:gridSpan w:val="2"/>
          </w:tcPr>
          <w:p w:rsidR="0092448D" w:rsidRPr="00D409D9" w:rsidRDefault="0092448D" w:rsidP="00CB1D9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09D9">
              <w:rPr>
                <w:rFonts w:ascii="Times New Roman" w:hAnsi="Times New Roman"/>
                <w:iCs/>
                <w:sz w:val="24"/>
                <w:szCs w:val="24"/>
              </w:rPr>
              <w:t xml:space="preserve">Число лиц погибших в следствие чрезвычайных происшествий и пожаров, чел. 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2D5C2B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8" w:type="pct"/>
            <w:gridSpan w:val="10"/>
            <w:vAlign w:val="center"/>
          </w:tcPr>
          <w:p w:rsidR="0092448D" w:rsidRPr="00D409D9" w:rsidRDefault="0092448D" w:rsidP="004E06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09D9">
              <w:rPr>
                <w:rFonts w:ascii="Times New Roman" w:eastAsiaTheme="minorHAnsi" w:hAnsi="Times New Roman"/>
                <w:b/>
                <w:sz w:val="24"/>
                <w:szCs w:val="24"/>
              </w:rPr>
              <w:t>«ЭФФЕКТИВНЫЙ АГРОПРОМЫШЛЕННЫЙ  КОМПЛЕКС»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887BF0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8" w:type="pct"/>
            <w:gridSpan w:val="2"/>
            <w:vAlign w:val="bottom"/>
          </w:tcPr>
          <w:p w:rsidR="0092448D" w:rsidRPr="00D409D9" w:rsidRDefault="0092448D" w:rsidP="00887BF0">
            <w:pPr>
              <w:spacing w:line="0" w:lineRule="atLeast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роизводс</w:t>
            </w:r>
            <w:r>
              <w:rPr>
                <w:rFonts w:ascii="Times New Roman" w:hAnsi="Times New Roman"/>
                <w:sz w:val="24"/>
                <w:szCs w:val="24"/>
              </w:rPr>
              <w:t>тво продукции растениеводства, млн руб.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5,850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124,2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558,3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542,2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648,8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761,3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786,4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943,7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887BF0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6.2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8" w:type="pct"/>
            <w:gridSpan w:val="2"/>
            <w:vAlign w:val="bottom"/>
          </w:tcPr>
          <w:p w:rsidR="0092448D" w:rsidRPr="00D409D9" w:rsidRDefault="0092448D" w:rsidP="00887BF0">
            <w:pPr>
              <w:spacing w:line="0" w:lineRule="atLeast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роизвод</w:t>
            </w:r>
            <w:r>
              <w:rPr>
                <w:rFonts w:ascii="Times New Roman" w:hAnsi="Times New Roman"/>
                <w:sz w:val="24"/>
                <w:szCs w:val="24"/>
              </w:rPr>
              <w:t>ство продукции животноводства, млн руб.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158,6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368,4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424,6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572,4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621,3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775,6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887,8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2D5C2B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6.3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8" w:type="pct"/>
            <w:gridSpan w:val="2"/>
            <w:vAlign w:val="bottom"/>
          </w:tcPr>
          <w:p w:rsidR="0092448D" w:rsidRPr="00D409D9" w:rsidRDefault="0092448D" w:rsidP="002D5C2B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Среднемесячная  заработная плата в сельскохозяйственных организациях, тыс. руб.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FE3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="00FE36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FE3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="00FE36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2D5C2B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6.4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8" w:type="pct"/>
            <w:gridSpan w:val="2"/>
            <w:vAlign w:val="bottom"/>
          </w:tcPr>
          <w:p w:rsidR="0092448D" w:rsidRPr="00D409D9" w:rsidRDefault="0092448D" w:rsidP="002D5C2B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созданных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СПОКов</w:t>
            </w:r>
            <w:proofErr w:type="spellEnd"/>
            <w:r w:rsidRPr="00D409D9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2D5C2B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6.5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8" w:type="pct"/>
            <w:gridSpan w:val="2"/>
            <w:vAlign w:val="bottom"/>
          </w:tcPr>
          <w:p w:rsidR="0092448D" w:rsidRPr="00D409D9" w:rsidRDefault="0092448D" w:rsidP="00310EF2">
            <w:pPr>
              <w:spacing w:line="0" w:lineRule="atLeast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бъем инвестиций в основной   капитал предприятий и 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ганизаций сельского хозяйства (только внебюджетные источники), млн рублей</w:t>
            </w:r>
          </w:p>
        </w:tc>
        <w:tc>
          <w:tcPr>
            <w:tcW w:w="342" w:type="pct"/>
            <w:vAlign w:val="center"/>
          </w:tcPr>
          <w:p w:rsidR="0092448D" w:rsidRPr="00D409D9" w:rsidRDefault="006B5825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vAlign w:val="center"/>
          </w:tcPr>
          <w:p w:rsidR="0092448D" w:rsidRPr="00D409D9" w:rsidRDefault="006B5825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vAlign w:val="center"/>
          </w:tcPr>
          <w:p w:rsidR="0092448D" w:rsidRPr="00D409D9" w:rsidRDefault="006B5825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92448D" w:rsidRPr="00D409D9" w:rsidRDefault="006B5825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  <w:vAlign w:val="center"/>
          </w:tcPr>
          <w:p w:rsidR="0092448D" w:rsidRPr="00D409D9" w:rsidRDefault="006B5825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vAlign w:val="center"/>
          </w:tcPr>
          <w:p w:rsidR="0092448D" w:rsidRPr="00D409D9" w:rsidRDefault="006B5825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  <w:vAlign w:val="center"/>
          </w:tcPr>
          <w:p w:rsidR="0092448D" w:rsidRPr="00D409D9" w:rsidRDefault="006B5825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vAlign w:val="center"/>
          </w:tcPr>
          <w:p w:rsidR="0092448D" w:rsidRPr="00D409D9" w:rsidRDefault="00D757A6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2D5C2B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2068" w:type="pct"/>
            <w:gridSpan w:val="2"/>
            <w:vAlign w:val="bottom"/>
          </w:tcPr>
          <w:p w:rsidR="0092448D" w:rsidRDefault="0092448D" w:rsidP="002D5C2B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Количество инвестиционных проектов в АПК, ед.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2D5C2B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2068" w:type="pct"/>
            <w:gridSpan w:val="2"/>
            <w:vAlign w:val="bottom"/>
          </w:tcPr>
          <w:p w:rsidR="0092448D" w:rsidRPr="00D409D9" w:rsidRDefault="0092448D" w:rsidP="002D5C2B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неиспользуемых земель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сельскохозяйственного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назначения/пашни,га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 /365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 /305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 /365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 /305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 /365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460/305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 /365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460/305</w:t>
            </w:r>
          </w:p>
        </w:tc>
      </w:tr>
      <w:tr w:rsidR="0092448D" w:rsidRPr="00D409D9" w:rsidTr="004E0666">
        <w:trPr>
          <w:trHeight w:val="305"/>
        </w:trPr>
        <w:tc>
          <w:tcPr>
            <w:tcW w:w="182" w:type="pct"/>
            <w:vMerge w:val="restart"/>
          </w:tcPr>
          <w:p w:rsidR="0092448D" w:rsidRPr="00D409D9" w:rsidRDefault="0092448D" w:rsidP="002D5C2B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</w:t>
            </w:r>
          </w:p>
        </w:tc>
        <w:tc>
          <w:tcPr>
            <w:tcW w:w="2068" w:type="pct"/>
            <w:gridSpan w:val="2"/>
            <w:vAlign w:val="bottom"/>
          </w:tcPr>
          <w:p w:rsidR="0092448D" w:rsidRPr="00D409D9" w:rsidRDefault="0092448D" w:rsidP="002D5C2B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закладки многолетних насаждений, га 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</w:tr>
      <w:tr w:rsidR="0092448D" w:rsidRPr="00D409D9" w:rsidTr="004E0666">
        <w:trPr>
          <w:trHeight w:val="291"/>
        </w:trPr>
        <w:tc>
          <w:tcPr>
            <w:tcW w:w="182" w:type="pct"/>
            <w:vMerge/>
          </w:tcPr>
          <w:p w:rsidR="0092448D" w:rsidRDefault="0092448D" w:rsidP="002D5C2B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pct"/>
            <w:gridSpan w:val="2"/>
            <w:vAlign w:val="bottom"/>
          </w:tcPr>
          <w:p w:rsidR="0092448D" w:rsidRDefault="0092448D" w:rsidP="002D5C2B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92448D" w:rsidRPr="00D409D9" w:rsidTr="004E0666">
        <w:trPr>
          <w:trHeight w:val="249"/>
        </w:trPr>
        <w:tc>
          <w:tcPr>
            <w:tcW w:w="182" w:type="pct"/>
            <w:vMerge/>
          </w:tcPr>
          <w:p w:rsidR="0092448D" w:rsidRDefault="0092448D" w:rsidP="002D5C2B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pct"/>
            <w:gridSpan w:val="2"/>
            <w:vAlign w:val="bottom"/>
          </w:tcPr>
          <w:p w:rsidR="0092448D" w:rsidRDefault="0092448D" w:rsidP="002D5C2B">
            <w:pPr>
              <w:spacing w:line="0" w:lineRule="atLeast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виноградников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2D5C2B">
            <w:pPr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8" w:type="pct"/>
            <w:gridSpan w:val="10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b/>
                <w:sz w:val="24"/>
                <w:szCs w:val="24"/>
              </w:rPr>
              <w:t>«ЧЕЛОВЕЧЕСКИЙ КАПИТАЛ»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F661AA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8" w:type="pct"/>
            <w:gridSpan w:val="2"/>
          </w:tcPr>
          <w:p w:rsidR="0092448D" w:rsidRPr="00D409D9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  <w:szCs w:val="24"/>
              </w:rPr>
              <w:t>младенческой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смертности, 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8D" w:rsidRDefault="0092448D" w:rsidP="004E066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8D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8D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8D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8D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8D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8D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8D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F661AA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8" w:type="pct"/>
            <w:gridSpan w:val="2"/>
            <w:vAlign w:val="bottom"/>
          </w:tcPr>
          <w:p w:rsidR="0092448D" w:rsidRPr="00D409D9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и переподготовка медицинских работников, 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92448D" w:rsidRPr="00D409D9" w:rsidTr="004E0666">
        <w:trPr>
          <w:trHeight w:val="580"/>
        </w:trPr>
        <w:tc>
          <w:tcPr>
            <w:tcW w:w="182" w:type="pct"/>
          </w:tcPr>
          <w:p w:rsidR="0092448D" w:rsidRPr="00D409D9" w:rsidRDefault="0092448D" w:rsidP="00F661AA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68" w:type="pct"/>
            <w:gridSpan w:val="2"/>
            <w:vAlign w:val="bottom"/>
          </w:tcPr>
          <w:p w:rsidR="0092448D" w:rsidRPr="00D409D9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граждан старше 14 лет, подлежащих диспансеризации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92448D" w:rsidRPr="00D409D9" w:rsidTr="004E0666">
        <w:trPr>
          <w:trHeight w:val="249"/>
        </w:trPr>
        <w:tc>
          <w:tcPr>
            <w:tcW w:w="182" w:type="pct"/>
          </w:tcPr>
          <w:p w:rsidR="0092448D" w:rsidRPr="00D409D9" w:rsidRDefault="0092448D" w:rsidP="00F661AA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2068" w:type="pct"/>
            <w:gridSpan w:val="2"/>
            <w:vAlign w:val="bottom"/>
          </w:tcPr>
          <w:p w:rsidR="0092448D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детей от трех до семи лет дошкольным образованием, %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3" w:type="pct"/>
            <w:vAlign w:val="center"/>
          </w:tcPr>
          <w:p w:rsidR="0092448D" w:rsidRPr="00D82700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92448D" w:rsidRPr="00D409D9" w:rsidTr="004E0666">
        <w:trPr>
          <w:trHeight w:val="371"/>
        </w:trPr>
        <w:tc>
          <w:tcPr>
            <w:tcW w:w="182" w:type="pct"/>
          </w:tcPr>
          <w:p w:rsidR="0092448D" w:rsidRPr="00D409D9" w:rsidRDefault="0092448D" w:rsidP="00F661AA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2068" w:type="pct"/>
            <w:gridSpan w:val="2"/>
            <w:vAlign w:val="bottom"/>
          </w:tcPr>
          <w:p w:rsidR="0092448D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обучающихся в образовательных учреждениях общего образования, чел.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3316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3316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3316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3369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3316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3376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F661AA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68" w:type="pct"/>
            <w:gridSpan w:val="2"/>
            <w:vAlign w:val="bottom"/>
          </w:tcPr>
          <w:p w:rsidR="0092448D" w:rsidRPr="00D409D9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выпускников школ, не получивших аттестат о среднем общем образовании</w:t>
            </w:r>
            <w:r w:rsidRPr="00D409D9">
              <w:rPr>
                <w:rFonts w:ascii="Times New Roman" w:hAnsi="Times New Roman"/>
                <w:iCs/>
                <w:sz w:val="24"/>
                <w:szCs w:val="24"/>
              </w:rPr>
              <w:t>, %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3" w:type="pct"/>
            <w:vAlign w:val="center"/>
          </w:tcPr>
          <w:p w:rsidR="0092448D" w:rsidRPr="009F3E18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448D" w:rsidRPr="00D409D9" w:rsidTr="004E0666">
        <w:trPr>
          <w:trHeight w:val="304"/>
        </w:trPr>
        <w:tc>
          <w:tcPr>
            <w:tcW w:w="182" w:type="pct"/>
            <w:vMerge w:val="restart"/>
          </w:tcPr>
          <w:p w:rsidR="0092448D" w:rsidRPr="00D409D9" w:rsidRDefault="0092448D" w:rsidP="00F661AA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2068" w:type="pct"/>
            <w:gridSpan w:val="2"/>
            <w:vAlign w:val="bottom"/>
          </w:tcPr>
          <w:p w:rsidR="0092448D" w:rsidRPr="00D939C1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 w:rsidRPr="00D939C1">
              <w:rPr>
                <w:rFonts w:ascii="Times New Roman" w:hAnsi="Times New Roman"/>
                <w:sz w:val="24"/>
                <w:szCs w:val="24"/>
              </w:rPr>
              <w:t>Средний бал ЕГЭ по обязательным предметам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92448D" w:rsidRPr="00D82700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47.5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</w:tr>
      <w:tr w:rsidR="0092448D" w:rsidRPr="00D409D9" w:rsidTr="004E0666">
        <w:trPr>
          <w:trHeight w:val="236"/>
        </w:trPr>
        <w:tc>
          <w:tcPr>
            <w:tcW w:w="182" w:type="pct"/>
            <w:vMerge/>
          </w:tcPr>
          <w:p w:rsidR="0092448D" w:rsidRDefault="0092448D" w:rsidP="00F661AA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pct"/>
            <w:gridSpan w:val="2"/>
            <w:vAlign w:val="bottom"/>
          </w:tcPr>
          <w:p w:rsidR="0092448D" w:rsidRPr="00D939C1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92448D" w:rsidRPr="00D82700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92448D" w:rsidRPr="00D409D9" w:rsidTr="004E0666">
        <w:trPr>
          <w:trHeight w:val="277"/>
        </w:trPr>
        <w:tc>
          <w:tcPr>
            <w:tcW w:w="182" w:type="pct"/>
            <w:vMerge/>
          </w:tcPr>
          <w:p w:rsidR="0092448D" w:rsidRDefault="0092448D" w:rsidP="00F661AA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pct"/>
            <w:gridSpan w:val="2"/>
            <w:vAlign w:val="bottom"/>
          </w:tcPr>
          <w:p w:rsidR="0092448D" w:rsidRPr="00D939C1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92448D" w:rsidRPr="00D82700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F661AA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68" w:type="pct"/>
            <w:gridSpan w:val="2"/>
            <w:vAlign w:val="bottom"/>
          </w:tcPr>
          <w:p w:rsidR="0092448D" w:rsidRPr="00D409D9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Количество педагогов, прошедши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 курсы повышения квалификации  в соответствии с образовательным стандартом,  </w:t>
            </w:r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53" w:type="pct"/>
            <w:vAlign w:val="center"/>
          </w:tcPr>
          <w:p w:rsidR="0092448D" w:rsidRPr="00D82700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92448D" w:rsidRPr="00D409D9" w:rsidTr="004E0666">
        <w:trPr>
          <w:trHeight w:val="291"/>
        </w:trPr>
        <w:tc>
          <w:tcPr>
            <w:tcW w:w="182" w:type="pct"/>
            <w:vMerge w:val="restart"/>
          </w:tcPr>
          <w:p w:rsidR="0092448D" w:rsidRPr="00D409D9" w:rsidRDefault="0092448D" w:rsidP="00F661AA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68" w:type="pct"/>
            <w:gridSpan w:val="2"/>
            <w:vMerge w:val="restart"/>
            <w:vAlign w:val="bottom"/>
          </w:tcPr>
          <w:p w:rsidR="0092448D" w:rsidRPr="00D409D9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 xml:space="preserve">Среднемесячная  заработная плата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409D9">
              <w:rPr>
                <w:rFonts w:ascii="Times New Roman" w:hAnsi="Times New Roman"/>
                <w:sz w:val="24"/>
                <w:szCs w:val="24"/>
              </w:rPr>
              <w:t>учреждениях:</w:t>
            </w:r>
          </w:p>
          <w:p w:rsidR="0092448D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здравоохранения, тыс. руб.</w:t>
            </w:r>
          </w:p>
          <w:p w:rsidR="0092448D" w:rsidRPr="00D409D9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дошкольного образования, тыс. руб.</w:t>
            </w:r>
          </w:p>
          <w:p w:rsidR="0092448D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общего образования, тыс. руб.</w:t>
            </w:r>
          </w:p>
          <w:p w:rsidR="0092448D" w:rsidRPr="00D409D9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культуры, тыс. руб.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8D" w:rsidRPr="00D409D9" w:rsidTr="004E0666">
        <w:trPr>
          <w:trHeight w:val="183"/>
        </w:trPr>
        <w:tc>
          <w:tcPr>
            <w:tcW w:w="182" w:type="pct"/>
            <w:vMerge/>
          </w:tcPr>
          <w:p w:rsidR="0092448D" w:rsidRPr="00D409D9" w:rsidRDefault="0092448D" w:rsidP="00F661AA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pct"/>
            <w:gridSpan w:val="2"/>
            <w:vMerge/>
            <w:vAlign w:val="bottom"/>
          </w:tcPr>
          <w:p w:rsidR="0092448D" w:rsidRPr="00D409D9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20,500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20,500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20,500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20,500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20,500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98F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D498F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20,500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19,664</w:t>
            </w:r>
            <w:bookmarkEnd w:id="0"/>
          </w:p>
        </w:tc>
      </w:tr>
      <w:tr w:rsidR="0092448D" w:rsidRPr="00D409D9" w:rsidTr="004E0666">
        <w:trPr>
          <w:trHeight w:val="277"/>
        </w:trPr>
        <w:tc>
          <w:tcPr>
            <w:tcW w:w="182" w:type="pct"/>
            <w:vMerge/>
          </w:tcPr>
          <w:p w:rsidR="0092448D" w:rsidRPr="00D409D9" w:rsidRDefault="0092448D" w:rsidP="00F661AA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pct"/>
            <w:gridSpan w:val="2"/>
            <w:vMerge/>
            <w:vAlign w:val="bottom"/>
          </w:tcPr>
          <w:p w:rsidR="0092448D" w:rsidRPr="00D409D9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17,150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19,002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17,510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18,941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17,525</w:t>
            </w:r>
          </w:p>
        </w:tc>
        <w:tc>
          <w:tcPr>
            <w:tcW w:w="353" w:type="pct"/>
            <w:vAlign w:val="center"/>
          </w:tcPr>
          <w:p w:rsidR="0092448D" w:rsidRPr="00BE3F64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,763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18,026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18,780</w:t>
            </w:r>
          </w:p>
        </w:tc>
      </w:tr>
      <w:tr w:rsidR="0092448D" w:rsidRPr="00D409D9" w:rsidTr="004E0666">
        <w:trPr>
          <w:trHeight w:val="221"/>
        </w:trPr>
        <w:tc>
          <w:tcPr>
            <w:tcW w:w="182" w:type="pct"/>
            <w:vMerge/>
          </w:tcPr>
          <w:p w:rsidR="0092448D" w:rsidRPr="00D409D9" w:rsidRDefault="0092448D" w:rsidP="00F661AA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pct"/>
            <w:gridSpan w:val="2"/>
            <w:vMerge/>
            <w:vAlign w:val="bottom"/>
          </w:tcPr>
          <w:p w:rsidR="0092448D" w:rsidRPr="00D409D9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19,681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21,216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19,653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22,183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19,678</w:t>
            </w:r>
          </w:p>
        </w:tc>
        <w:tc>
          <w:tcPr>
            <w:tcW w:w="353" w:type="pct"/>
            <w:vAlign w:val="center"/>
          </w:tcPr>
          <w:p w:rsidR="0092448D" w:rsidRPr="00BE3F64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0,237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20,085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6B5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582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B582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92448D" w:rsidRPr="00D409D9" w:rsidTr="004E0666">
        <w:trPr>
          <w:trHeight w:val="277"/>
        </w:trPr>
        <w:tc>
          <w:tcPr>
            <w:tcW w:w="182" w:type="pct"/>
            <w:vMerge/>
          </w:tcPr>
          <w:p w:rsidR="0092448D" w:rsidRPr="00D409D9" w:rsidRDefault="0092448D" w:rsidP="00F661AA">
            <w:pPr>
              <w:ind w:left="-10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pct"/>
            <w:gridSpan w:val="2"/>
            <w:vMerge/>
            <w:vAlign w:val="bottom"/>
          </w:tcPr>
          <w:p w:rsidR="0092448D" w:rsidRPr="00D409D9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13,704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16,281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13,705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16,281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13,786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16,281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15,723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16,281</w:t>
            </w:r>
          </w:p>
        </w:tc>
      </w:tr>
      <w:tr w:rsidR="0092448D" w:rsidRPr="00D409D9" w:rsidTr="004E0666">
        <w:trPr>
          <w:trHeight w:val="556"/>
        </w:trPr>
        <w:tc>
          <w:tcPr>
            <w:tcW w:w="182" w:type="pct"/>
            <w:vMerge w:val="restart"/>
          </w:tcPr>
          <w:p w:rsidR="0092448D" w:rsidRPr="00D409D9" w:rsidRDefault="0092448D" w:rsidP="00F661AA">
            <w:pPr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68" w:type="pct"/>
            <w:gridSpan w:val="2"/>
            <w:vMerge w:val="restart"/>
          </w:tcPr>
          <w:p w:rsidR="0092448D" w:rsidRPr="00D409D9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Количество спортивных объектов:</w:t>
            </w:r>
          </w:p>
          <w:p w:rsidR="0092448D" w:rsidRPr="00D409D9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открытого типа, ед.</w:t>
            </w:r>
          </w:p>
          <w:p w:rsidR="0092448D" w:rsidRPr="00D409D9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закрытого типа, ед.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" w:type="pct"/>
            <w:vAlign w:val="center"/>
          </w:tcPr>
          <w:p w:rsidR="0092448D" w:rsidRPr="00A90B97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2448D" w:rsidRPr="00D409D9" w:rsidTr="004E0666">
        <w:trPr>
          <w:trHeight w:val="305"/>
        </w:trPr>
        <w:tc>
          <w:tcPr>
            <w:tcW w:w="182" w:type="pct"/>
            <w:vMerge/>
          </w:tcPr>
          <w:p w:rsidR="0092448D" w:rsidRPr="00D409D9" w:rsidRDefault="0092448D" w:rsidP="00F661AA">
            <w:pPr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pct"/>
            <w:gridSpan w:val="2"/>
            <w:vMerge/>
          </w:tcPr>
          <w:p w:rsidR="0092448D" w:rsidRPr="00D409D9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3" w:type="pct"/>
            <w:vAlign w:val="center"/>
          </w:tcPr>
          <w:p w:rsidR="0092448D" w:rsidRPr="00A90B97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4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F661AA">
            <w:pPr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8" w:type="pct"/>
            <w:gridSpan w:val="2"/>
          </w:tcPr>
          <w:p w:rsidR="0092448D" w:rsidRPr="00D409D9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 w:rsidRPr="00D409D9">
              <w:rPr>
                <w:rFonts w:ascii="Times New Roman" w:hAnsi="Times New Roman"/>
                <w:sz w:val="24"/>
                <w:szCs w:val="24"/>
              </w:rPr>
              <w:t xml:space="preserve">Количество лиц, сдавших нормы физкультурно-спортивного комплекса «Готов к труду и обороне» (ГТО)», ед. 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34" w:type="pct"/>
            <w:tcBorders>
              <w:top w:val="nil"/>
              <w:bottom w:val="single" w:sz="4" w:space="0" w:color="auto"/>
            </w:tcBorders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F661AA">
            <w:pPr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7.12.</w:t>
            </w:r>
          </w:p>
        </w:tc>
        <w:tc>
          <w:tcPr>
            <w:tcW w:w="2068" w:type="pct"/>
            <w:gridSpan w:val="2"/>
          </w:tcPr>
          <w:p w:rsidR="0092448D" w:rsidRPr="00D939C1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 w:rsidRPr="00D939C1">
              <w:rPr>
                <w:rFonts w:ascii="Times New Roman" w:hAnsi="Times New Roman"/>
                <w:bCs/>
                <w:sz w:val="24"/>
                <w:szCs w:val="24"/>
              </w:rPr>
              <w:t>Охват поселений муниципального образования в рамках проекта «Культура – детям Дагестана», ед.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3" w:type="pct"/>
            <w:vAlign w:val="center"/>
          </w:tcPr>
          <w:p w:rsidR="0092448D" w:rsidRPr="00BC0B9B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Pr="00D409D9" w:rsidRDefault="0092448D" w:rsidP="00F661AA">
            <w:pPr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7.13.</w:t>
            </w:r>
          </w:p>
        </w:tc>
        <w:tc>
          <w:tcPr>
            <w:tcW w:w="2068" w:type="pct"/>
            <w:gridSpan w:val="2"/>
          </w:tcPr>
          <w:p w:rsidR="0092448D" w:rsidRPr="00D939C1" w:rsidRDefault="0092448D" w:rsidP="00F661AA">
            <w:pPr>
              <w:rPr>
                <w:rFonts w:ascii="Times New Roman" w:hAnsi="Times New Roman"/>
                <w:sz w:val="24"/>
                <w:szCs w:val="24"/>
              </w:rPr>
            </w:pPr>
            <w:r w:rsidRPr="00D939C1">
              <w:rPr>
                <w:rFonts w:ascii="Times New Roman" w:hAnsi="Times New Roman"/>
                <w:bCs/>
                <w:sz w:val="24"/>
                <w:szCs w:val="24"/>
              </w:rPr>
              <w:t>Количество мероприятий международного, всероссийского, межрегионального, республиканского уровня, где приняли участие творческие коллективы муниципального образования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Default="0092448D" w:rsidP="00F661AA">
            <w:pPr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7.14.</w:t>
            </w:r>
          </w:p>
        </w:tc>
        <w:tc>
          <w:tcPr>
            <w:tcW w:w="2068" w:type="pct"/>
            <w:gridSpan w:val="2"/>
          </w:tcPr>
          <w:p w:rsidR="0092448D" w:rsidRPr="00D939C1" w:rsidRDefault="0092448D" w:rsidP="00F661A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939C1">
              <w:rPr>
                <w:rFonts w:ascii="Times New Roman" w:hAnsi="Times New Roman"/>
                <w:bCs/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48D" w:rsidRPr="00D409D9" w:rsidRDefault="006B5825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92448D" w:rsidRPr="00D409D9" w:rsidTr="004E0666">
        <w:tc>
          <w:tcPr>
            <w:tcW w:w="182" w:type="pct"/>
          </w:tcPr>
          <w:p w:rsidR="0092448D" w:rsidRDefault="0092448D" w:rsidP="00F661AA">
            <w:pPr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7.15.</w:t>
            </w:r>
          </w:p>
        </w:tc>
        <w:tc>
          <w:tcPr>
            <w:tcW w:w="2068" w:type="pct"/>
            <w:gridSpan w:val="2"/>
          </w:tcPr>
          <w:p w:rsidR="0092448D" w:rsidRPr="00D939C1" w:rsidRDefault="0092448D" w:rsidP="00F661A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9C1">
              <w:rPr>
                <w:rFonts w:ascii="Times New Roman" w:hAnsi="Times New Roman"/>
                <w:bCs/>
                <w:sz w:val="24"/>
                <w:szCs w:val="24"/>
              </w:rPr>
              <w:t xml:space="preserve"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населения, % 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48D" w:rsidRPr="00D409D9" w:rsidTr="004E0666">
        <w:tc>
          <w:tcPr>
            <w:tcW w:w="182" w:type="pct"/>
          </w:tcPr>
          <w:p w:rsidR="0092448D" w:rsidRDefault="0092448D" w:rsidP="00F661AA">
            <w:pPr>
              <w:ind w:left="-108"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7.16.</w:t>
            </w:r>
          </w:p>
        </w:tc>
        <w:tc>
          <w:tcPr>
            <w:tcW w:w="2068" w:type="pct"/>
            <w:gridSpan w:val="2"/>
          </w:tcPr>
          <w:p w:rsidR="0092448D" w:rsidRPr="00D939C1" w:rsidRDefault="0092448D" w:rsidP="00F661A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9C1">
              <w:rPr>
                <w:rFonts w:ascii="Times New Roman" w:hAnsi="Times New Roman"/>
                <w:bCs/>
                <w:sz w:val="24"/>
                <w:szCs w:val="24"/>
              </w:rPr>
              <w:t>Количество молодежи, вовлеченной в мероприятия, проводимые Минмолодежи РД, чел.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5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2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3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6" w:type="pct"/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48D" w:rsidRPr="00D409D9" w:rsidRDefault="0092448D" w:rsidP="004E0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</w:tbl>
    <w:p w:rsidR="00674886" w:rsidRPr="00D409D9" w:rsidRDefault="00674886" w:rsidP="005F7FBC">
      <w:pPr>
        <w:rPr>
          <w:rFonts w:ascii="Times New Roman" w:hAnsi="Times New Roman"/>
          <w:sz w:val="24"/>
          <w:szCs w:val="24"/>
        </w:rPr>
      </w:pPr>
    </w:p>
    <w:sectPr w:rsidR="00674886" w:rsidRPr="00D409D9" w:rsidSect="004E0666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755"/>
    <w:multiLevelType w:val="hybridMultilevel"/>
    <w:tmpl w:val="5B762E5A"/>
    <w:lvl w:ilvl="0" w:tplc="9006DE24">
      <w:start w:val="1"/>
      <w:numFmt w:val="decimal"/>
      <w:lvlText w:val="%1.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D53202"/>
    <w:multiLevelType w:val="multilevel"/>
    <w:tmpl w:val="6EFC11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49726F26"/>
    <w:multiLevelType w:val="hybridMultilevel"/>
    <w:tmpl w:val="AE16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52B7D"/>
    <w:multiLevelType w:val="hybridMultilevel"/>
    <w:tmpl w:val="9104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34656"/>
    <w:multiLevelType w:val="hybridMultilevel"/>
    <w:tmpl w:val="480A2468"/>
    <w:lvl w:ilvl="0" w:tplc="041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5">
    <w:nsid w:val="6FC771F2"/>
    <w:multiLevelType w:val="hybridMultilevel"/>
    <w:tmpl w:val="308CE334"/>
    <w:lvl w:ilvl="0" w:tplc="B5CE1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697D"/>
    <w:rsid w:val="000144E1"/>
    <w:rsid w:val="0001716C"/>
    <w:rsid w:val="00030AF9"/>
    <w:rsid w:val="000B29AB"/>
    <w:rsid w:val="00102314"/>
    <w:rsid w:val="00103A39"/>
    <w:rsid w:val="001219EE"/>
    <w:rsid w:val="00126A44"/>
    <w:rsid w:val="00151D1C"/>
    <w:rsid w:val="00186B33"/>
    <w:rsid w:val="001B32FD"/>
    <w:rsid w:val="00251953"/>
    <w:rsid w:val="00257279"/>
    <w:rsid w:val="002C65B6"/>
    <w:rsid w:val="002D5C2B"/>
    <w:rsid w:val="002E24E7"/>
    <w:rsid w:val="0030096C"/>
    <w:rsid w:val="00310EF2"/>
    <w:rsid w:val="00315E61"/>
    <w:rsid w:val="003524D8"/>
    <w:rsid w:val="003717B9"/>
    <w:rsid w:val="003A1219"/>
    <w:rsid w:val="003A1289"/>
    <w:rsid w:val="003B0E28"/>
    <w:rsid w:val="003C66B7"/>
    <w:rsid w:val="003E17DB"/>
    <w:rsid w:val="004A4815"/>
    <w:rsid w:val="004B71C8"/>
    <w:rsid w:val="004C6B2D"/>
    <w:rsid w:val="004E0666"/>
    <w:rsid w:val="004F5A5B"/>
    <w:rsid w:val="00533491"/>
    <w:rsid w:val="0054758E"/>
    <w:rsid w:val="00553F93"/>
    <w:rsid w:val="005935C1"/>
    <w:rsid w:val="005958BC"/>
    <w:rsid w:val="005A7FE1"/>
    <w:rsid w:val="005E4869"/>
    <w:rsid w:val="005F7FBC"/>
    <w:rsid w:val="00622480"/>
    <w:rsid w:val="00674886"/>
    <w:rsid w:val="006933F0"/>
    <w:rsid w:val="006B5825"/>
    <w:rsid w:val="006D0984"/>
    <w:rsid w:val="006D498F"/>
    <w:rsid w:val="00762BDC"/>
    <w:rsid w:val="00785C50"/>
    <w:rsid w:val="007873A6"/>
    <w:rsid w:val="007A6DA5"/>
    <w:rsid w:val="007C56E4"/>
    <w:rsid w:val="007C5D37"/>
    <w:rsid w:val="007D27CD"/>
    <w:rsid w:val="007E396A"/>
    <w:rsid w:val="00803D45"/>
    <w:rsid w:val="00807F02"/>
    <w:rsid w:val="00870435"/>
    <w:rsid w:val="00885416"/>
    <w:rsid w:val="00887BF0"/>
    <w:rsid w:val="00890584"/>
    <w:rsid w:val="008B0BDB"/>
    <w:rsid w:val="008F2086"/>
    <w:rsid w:val="009121C1"/>
    <w:rsid w:val="0092048D"/>
    <w:rsid w:val="0092448D"/>
    <w:rsid w:val="009400AF"/>
    <w:rsid w:val="0094047C"/>
    <w:rsid w:val="009535F8"/>
    <w:rsid w:val="00974D58"/>
    <w:rsid w:val="00986595"/>
    <w:rsid w:val="00987380"/>
    <w:rsid w:val="0099680D"/>
    <w:rsid w:val="009C5392"/>
    <w:rsid w:val="009C780D"/>
    <w:rsid w:val="009D75A2"/>
    <w:rsid w:val="009E7CC1"/>
    <w:rsid w:val="009F1FDD"/>
    <w:rsid w:val="009F3E18"/>
    <w:rsid w:val="009F7236"/>
    <w:rsid w:val="00A17A5D"/>
    <w:rsid w:val="00A325A9"/>
    <w:rsid w:val="00A33926"/>
    <w:rsid w:val="00A7288D"/>
    <w:rsid w:val="00A73EBE"/>
    <w:rsid w:val="00A90B97"/>
    <w:rsid w:val="00A91C06"/>
    <w:rsid w:val="00A91DD6"/>
    <w:rsid w:val="00AB6499"/>
    <w:rsid w:val="00AC55CC"/>
    <w:rsid w:val="00AD1471"/>
    <w:rsid w:val="00AE40C6"/>
    <w:rsid w:val="00AF3AF1"/>
    <w:rsid w:val="00B01455"/>
    <w:rsid w:val="00B243E7"/>
    <w:rsid w:val="00B30A68"/>
    <w:rsid w:val="00B73A9E"/>
    <w:rsid w:val="00B85331"/>
    <w:rsid w:val="00BC0B9B"/>
    <w:rsid w:val="00BE3F64"/>
    <w:rsid w:val="00BF60A0"/>
    <w:rsid w:val="00C04954"/>
    <w:rsid w:val="00C12D2B"/>
    <w:rsid w:val="00C24879"/>
    <w:rsid w:val="00C25AC6"/>
    <w:rsid w:val="00C44FC7"/>
    <w:rsid w:val="00C60FC6"/>
    <w:rsid w:val="00C67F06"/>
    <w:rsid w:val="00C91793"/>
    <w:rsid w:val="00CB1D9C"/>
    <w:rsid w:val="00CB697D"/>
    <w:rsid w:val="00CC3FFB"/>
    <w:rsid w:val="00CC4BF5"/>
    <w:rsid w:val="00D079EE"/>
    <w:rsid w:val="00D409D9"/>
    <w:rsid w:val="00D66E8E"/>
    <w:rsid w:val="00D757A6"/>
    <w:rsid w:val="00D76181"/>
    <w:rsid w:val="00D82700"/>
    <w:rsid w:val="00D939C1"/>
    <w:rsid w:val="00DA474D"/>
    <w:rsid w:val="00DD3A2D"/>
    <w:rsid w:val="00DE2117"/>
    <w:rsid w:val="00E21A8B"/>
    <w:rsid w:val="00E2349E"/>
    <w:rsid w:val="00E3085F"/>
    <w:rsid w:val="00E309B8"/>
    <w:rsid w:val="00E44BA1"/>
    <w:rsid w:val="00E95D60"/>
    <w:rsid w:val="00EA6582"/>
    <w:rsid w:val="00EC2743"/>
    <w:rsid w:val="00EC67AE"/>
    <w:rsid w:val="00ED120B"/>
    <w:rsid w:val="00F1275F"/>
    <w:rsid w:val="00F17AD5"/>
    <w:rsid w:val="00F661AA"/>
    <w:rsid w:val="00F962AE"/>
    <w:rsid w:val="00FA2251"/>
    <w:rsid w:val="00FB2462"/>
    <w:rsid w:val="00FB6DC8"/>
    <w:rsid w:val="00FC5682"/>
    <w:rsid w:val="00FE36B9"/>
    <w:rsid w:val="00FE73BC"/>
    <w:rsid w:val="00FF5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A5D"/>
    <w:pPr>
      <w:ind w:left="720"/>
      <w:contextualSpacing/>
    </w:pPr>
  </w:style>
  <w:style w:type="character" w:customStyle="1" w:styleId="s3">
    <w:name w:val="s3"/>
    <w:basedOn w:val="a0"/>
    <w:rsid w:val="00C44FC7"/>
  </w:style>
  <w:style w:type="paragraph" w:styleId="a5">
    <w:name w:val="Balloon Text"/>
    <w:basedOn w:val="a"/>
    <w:link w:val="a6"/>
    <w:uiPriority w:val="99"/>
    <w:semiHidden/>
    <w:unhideWhenUsed/>
    <w:rsid w:val="00D6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E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A5D"/>
    <w:pPr>
      <w:ind w:left="720"/>
      <w:contextualSpacing/>
    </w:pPr>
  </w:style>
  <w:style w:type="character" w:customStyle="1" w:styleId="s3">
    <w:name w:val="s3"/>
    <w:basedOn w:val="a0"/>
    <w:rsid w:val="00C44FC7"/>
  </w:style>
  <w:style w:type="paragraph" w:styleId="a5">
    <w:name w:val="Balloon Text"/>
    <w:basedOn w:val="a"/>
    <w:link w:val="a6"/>
    <w:uiPriority w:val="99"/>
    <w:semiHidden/>
    <w:unhideWhenUsed/>
    <w:rsid w:val="00D6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0A85-DC92-427D-AA3F-9929FEF0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2017-08-18T13:09:00Z</cp:lastPrinted>
  <dcterms:created xsi:type="dcterms:W3CDTF">2018-01-16T08:23:00Z</dcterms:created>
  <dcterms:modified xsi:type="dcterms:W3CDTF">2018-01-19T12:23:00Z</dcterms:modified>
</cp:coreProperties>
</file>