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10" w:rsidRDefault="009C0610" w:rsidP="009C0610">
      <w:pPr>
        <w:jc w:val="center"/>
        <w:rPr>
          <w:lang w:val="en-US"/>
        </w:rPr>
      </w:pPr>
      <w:r>
        <w:rPr>
          <w:sz w:val="24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91.5pt" o:ole="">
            <v:imagedata r:id="rId5" o:title=""/>
          </v:shape>
          <o:OLEObject Type="Embed" ProgID="MSPhotoEd.3" ShapeID="_x0000_i1025" DrawAspect="Content" ObjectID="_1592320534" r:id="rId6"/>
        </w:object>
      </w:r>
    </w:p>
    <w:p w:rsidR="009C0610" w:rsidRDefault="009C0610" w:rsidP="009C0610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9C0610" w:rsidRDefault="009C0610" w:rsidP="009C061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Унцукульский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9C0610" w:rsidRDefault="009C0610" w:rsidP="009C0610">
      <w:pPr>
        <w:pStyle w:val="1"/>
        <w:rPr>
          <w:sz w:val="32"/>
          <w:szCs w:val="32"/>
        </w:rPr>
      </w:pPr>
      <w:r>
        <w:rPr>
          <w:sz w:val="32"/>
          <w:szCs w:val="32"/>
        </w:rPr>
        <w:t>Собрание депутатов муниципального района</w:t>
      </w:r>
    </w:p>
    <w:p w:rsidR="009C0610" w:rsidRDefault="009C0610" w:rsidP="009C0610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368950 Республика Дагестан </w:t>
      </w:r>
      <w:proofErr w:type="spellStart"/>
      <w:r>
        <w:rPr>
          <w:b w:val="0"/>
          <w:sz w:val="20"/>
          <w:szCs w:val="20"/>
        </w:rPr>
        <w:t>Унцукульский</w:t>
      </w:r>
      <w:proofErr w:type="spellEnd"/>
      <w:r>
        <w:rPr>
          <w:b w:val="0"/>
          <w:sz w:val="20"/>
          <w:szCs w:val="20"/>
        </w:rPr>
        <w:t xml:space="preserve"> район </w:t>
      </w:r>
      <w:proofErr w:type="spellStart"/>
      <w:r>
        <w:rPr>
          <w:b w:val="0"/>
          <w:sz w:val="20"/>
          <w:szCs w:val="20"/>
        </w:rPr>
        <w:t>пгт</w:t>
      </w:r>
      <w:proofErr w:type="spellEnd"/>
      <w:r>
        <w:rPr>
          <w:b w:val="0"/>
          <w:sz w:val="20"/>
          <w:szCs w:val="20"/>
        </w:rPr>
        <w:t xml:space="preserve">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ул.М.Дахадаева</w:t>
      </w:r>
      <w:proofErr w:type="spellEnd"/>
      <w:r>
        <w:rPr>
          <w:b w:val="0"/>
          <w:sz w:val="20"/>
          <w:szCs w:val="20"/>
        </w:rPr>
        <w:t xml:space="preserve"> 3, тел. 55-62-87</w:t>
      </w:r>
    </w:p>
    <w:p w:rsidR="009C0610" w:rsidRDefault="009C0610" w:rsidP="009C0610">
      <w:pPr>
        <w:pStyle w:val="1"/>
        <w:rPr>
          <w:b w:val="0"/>
          <w:sz w:val="20"/>
          <w:szCs w:val="20"/>
        </w:rPr>
      </w:pPr>
      <w:r>
        <w:pict>
          <v:line id="Прямая соединительная линия 2" o:spid="_x0000_s1027" style="position:absolute;left:0;text-align:left;z-index:251658240;visibility:visible" from="-18pt,6.35pt" to="4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" strokeweight="4.5pt">
            <v:stroke linestyle="thinThick"/>
          </v:line>
        </w:pict>
      </w:r>
    </w:p>
    <w:p w:rsidR="009C0610" w:rsidRDefault="009C0610" w:rsidP="009C0610">
      <w:pPr>
        <w:pStyle w:val="a5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</w:p>
    <w:p w:rsidR="009C0610" w:rsidRDefault="009C0610" w:rsidP="009C0610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C0610" w:rsidRDefault="009C0610" w:rsidP="009C0610">
      <w:pPr>
        <w:jc w:val="center"/>
        <w:rPr>
          <w:b/>
        </w:rPr>
      </w:pPr>
      <w:r>
        <w:rPr>
          <w:b/>
        </w:rPr>
        <w:t>№63</w:t>
      </w:r>
    </w:p>
    <w:p w:rsidR="009C0610" w:rsidRDefault="009C0610" w:rsidP="009C0610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 о внесении изменений и дополнений в Устав муниципального образования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</w:t>
      </w:r>
    </w:p>
    <w:p w:rsidR="009C0610" w:rsidRDefault="009C0610" w:rsidP="009C0610">
      <w:pPr>
        <w:ind w:firstLine="567"/>
        <w:jc w:val="center"/>
        <w:rPr>
          <w:b/>
          <w:szCs w:val="28"/>
        </w:rPr>
      </w:pPr>
    </w:p>
    <w:p w:rsidR="009C0610" w:rsidRDefault="009C0610" w:rsidP="009C0610">
      <w:pPr>
        <w:rPr>
          <w:b/>
          <w:szCs w:val="28"/>
        </w:rPr>
      </w:pPr>
      <w:r>
        <w:rPr>
          <w:b/>
          <w:szCs w:val="28"/>
        </w:rPr>
        <w:t xml:space="preserve">от 21 июня 2018 года                                                       </w:t>
      </w:r>
      <w:proofErr w:type="spellStart"/>
      <w:r>
        <w:rPr>
          <w:b/>
          <w:szCs w:val="28"/>
        </w:rPr>
        <w:t>пос</w:t>
      </w:r>
      <w:proofErr w:type="gramStart"/>
      <w:r>
        <w:rPr>
          <w:b/>
          <w:szCs w:val="28"/>
        </w:rPr>
        <w:t>.Ш</w:t>
      </w:r>
      <w:proofErr w:type="gramEnd"/>
      <w:r>
        <w:rPr>
          <w:b/>
          <w:szCs w:val="28"/>
        </w:rPr>
        <w:t>амилькала</w:t>
      </w:r>
      <w:proofErr w:type="spellEnd"/>
    </w:p>
    <w:p w:rsidR="009C0610" w:rsidRDefault="009C0610" w:rsidP="009C0610">
      <w:pPr>
        <w:rPr>
          <w:b/>
          <w:szCs w:val="28"/>
        </w:rPr>
      </w:pPr>
    </w:p>
    <w:p w:rsidR="009C0610" w:rsidRDefault="009C0610" w:rsidP="009C0610">
      <w:pPr>
        <w:ind w:firstLine="540"/>
        <w:jc w:val="center"/>
        <w:rPr>
          <w:b/>
          <w:spacing w:val="-3"/>
          <w:sz w:val="24"/>
          <w:szCs w:val="28"/>
        </w:rPr>
      </w:pPr>
    </w:p>
    <w:p w:rsidR="009C0610" w:rsidRDefault="009C0610" w:rsidP="009C0610">
      <w:pPr>
        <w:autoSpaceDE w:val="0"/>
        <w:autoSpaceDN w:val="0"/>
        <w:adjustRightInd w:val="0"/>
        <w:ind w:right="33" w:firstLine="567"/>
        <w:jc w:val="both"/>
        <w:rPr>
          <w:szCs w:val="28"/>
        </w:rPr>
      </w:pPr>
      <w:proofErr w:type="gramStart"/>
      <w:r>
        <w:rPr>
          <w:szCs w:val="28"/>
        </w:rPr>
        <w:t xml:space="preserve">С целью приведения Устава </w:t>
      </w:r>
      <w:r>
        <w:rPr>
          <w:spacing w:val="-3"/>
          <w:szCs w:val="28"/>
        </w:rPr>
        <w:t>муниципального образования «</w:t>
      </w:r>
      <w:proofErr w:type="spellStart"/>
      <w:r>
        <w:rPr>
          <w:spacing w:val="-3"/>
          <w:szCs w:val="28"/>
        </w:rPr>
        <w:t>Унцукулький</w:t>
      </w:r>
      <w:proofErr w:type="spellEnd"/>
      <w:r>
        <w:rPr>
          <w:spacing w:val="-3"/>
          <w:szCs w:val="28"/>
        </w:rPr>
        <w:t xml:space="preserve"> район</w:t>
      </w:r>
      <w:r>
        <w:rPr>
          <w:szCs w:val="28"/>
        </w:rPr>
        <w:t xml:space="preserve">» в соответствии с Федеральным законом от 06.10.2003 №131-ФЗ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b/>
          <w:color w:val="000000" w:themeColor="text1"/>
          <w:szCs w:val="28"/>
        </w:rPr>
        <w:t>05.12.2017 № 380-ФЗ, от 05.12.2017 № 389-ФЗ, от 05.12.2017 № 392-ФЗ, от 29.12.2017 № 455-ФЗ, от 05.02.2018 № 15-ФЗ, от 18.04.2018 № 83-ФЗ</w:t>
      </w:r>
      <w:r>
        <w:rPr>
          <w:szCs w:val="28"/>
        </w:rPr>
        <w:t xml:space="preserve">) и законами Республики Дагестан, Собрание депутатов </w:t>
      </w:r>
      <w:r>
        <w:rPr>
          <w:spacing w:val="-3"/>
          <w:szCs w:val="28"/>
        </w:rPr>
        <w:t>муниципального района «</w:t>
      </w:r>
      <w:proofErr w:type="spellStart"/>
      <w:r>
        <w:rPr>
          <w:spacing w:val="-3"/>
          <w:szCs w:val="28"/>
        </w:rPr>
        <w:t>Унцукульский</w:t>
      </w:r>
      <w:proofErr w:type="spellEnd"/>
      <w:r>
        <w:rPr>
          <w:spacing w:val="-3"/>
          <w:szCs w:val="28"/>
        </w:rPr>
        <w:t xml:space="preserve"> район»</w:t>
      </w:r>
      <w:proofErr w:type="gramEnd"/>
    </w:p>
    <w:p w:rsidR="009C0610" w:rsidRDefault="009C0610" w:rsidP="009C0610">
      <w:pPr>
        <w:jc w:val="both"/>
      </w:pPr>
    </w:p>
    <w:p w:rsidR="009C0610" w:rsidRDefault="009C0610" w:rsidP="009C0610">
      <w:pPr>
        <w:jc w:val="center"/>
        <w:rPr>
          <w:b/>
        </w:rPr>
      </w:pPr>
      <w:r>
        <w:rPr>
          <w:b/>
        </w:rPr>
        <w:t>РЕШИЛО:</w:t>
      </w:r>
    </w:p>
    <w:p w:rsidR="009C0610" w:rsidRDefault="009C0610" w:rsidP="009C0610"/>
    <w:p w:rsidR="009C0610" w:rsidRDefault="009C0610" w:rsidP="009C0610">
      <w:pPr>
        <w:ind w:firstLine="567"/>
        <w:jc w:val="both"/>
      </w:pPr>
      <w:r>
        <w:rPr>
          <w:lang w:val="en-US"/>
        </w:rPr>
        <w:t>I</w:t>
      </w:r>
      <w:r>
        <w:t xml:space="preserve">. </w:t>
      </w:r>
      <w:proofErr w:type="gramStart"/>
      <w:r>
        <w:t>Внести  следующие</w:t>
      </w:r>
      <w:proofErr w:type="gramEnd"/>
      <w:r>
        <w:t xml:space="preserve"> изменения и дополнения в Устав муниципального образования «</w:t>
      </w:r>
      <w:proofErr w:type="spellStart"/>
      <w:r>
        <w:t>Унцукульский</w:t>
      </w:r>
      <w:proofErr w:type="spellEnd"/>
      <w:r>
        <w:t xml:space="preserve"> район»: </w:t>
      </w:r>
    </w:p>
    <w:p w:rsidR="009C0610" w:rsidRDefault="009C0610" w:rsidP="009C0610">
      <w:pPr>
        <w:ind w:firstLine="567"/>
        <w:jc w:val="both"/>
        <w:rPr>
          <w:b/>
          <w:spacing w:val="-3"/>
          <w:szCs w:val="28"/>
        </w:rPr>
      </w:pPr>
    </w:p>
    <w:p w:rsidR="009C0610" w:rsidRDefault="009C0610" w:rsidP="009C0610">
      <w:pPr>
        <w:ind w:firstLine="567"/>
        <w:jc w:val="both"/>
        <w:rPr>
          <w:b/>
          <w:spacing w:val="-3"/>
          <w:szCs w:val="28"/>
        </w:rPr>
      </w:pPr>
      <w:r>
        <w:rPr>
          <w:b/>
          <w:spacing w:val="-3"/>
          <w:szCs w:val="28"/>
        </w:rPr>
        <w:t>1. Часть 1 статьи 1 изложить в следующей редакции:</w:t>
      </w:r>
    </w:p>
    <w:p w:rsidR="009C0610" w:rsidRDefault="009C0610" w:rsidP="009C0610">
      <w:pPr>
        <w:ind w:firstLine="567"/>
        <w:jc w:val="both"/>
        <w:rPr>
          <w:spacing w:val="-3"/>
          <w:szCs w:val="28"/>
        </w:rPr>
      </w:pPr>
      <w:r>
        <w:rPr>
          <w:color w:val="000000" w:themeColor="text1"/>
          <w:szCs w:val="28"/>
        </w:rPr>
        <w:t>«1. Муниципальное образование «</w:t>
      </w:r>
      <w:proofErr w:type="spellStart"/>
      <w:r>
        <w:rPr>
          <w:color w:val="000000" w:themeColor="text1"/>
          <w:szCs w:val="28"/>
        </w:rPr>
        <w:t>Унцукульский</w:t>
      </w:r>
      <w:proofErr w:type="spellEnd"/>
      <w:r>
        <w:rPr>
          <w:color w:val="000000" w:themeColor="text1"/>
          <w:szCs w:val="28"/>
        </w:rPr>
        <w:t xml:space="preserve"> район» Республики Дагестан наделено статусом муниципального района (далее – муниципальный район) Законом Республики Дагестан от 13.01.2005г. №6 «О статусе муниципальных образований Республики Дагестан</w:t>
      </w:r>
      <w:proofErr w:type="gramStart"/>
      <w:r>
        <w:rPr>
          <w:b/>
          <w:color w:val="000000" w:themeColor="text1"/>
          <w:szCs w:val="28"/>
        </w:rPr>
        <w:t>.</w:t>
      </w:r>
      <w:r>
        <w:rPr>
          <w:spacing w:val="-3"/>
          <w:szCs w:val="28"/>
        </w:rPr>
        <w:t xml:space="preserve">»; </w:t>
      </w:r>
      <w:proofErr w:type="gramEnd"/>
    </w:p>
    <w:p w:rsidR="009C0610" w:rsidRDefault="009C0610" w:rsidP="009C0610">
      <w:pPr>
        <w:jc w:val="both"/>
        <w:rPr>
          <w:spacing w:val="-3"/>
          <w:szCs w:val="28"/>
        </w:rPr>
      </w:pPr>
    </w:p>
    <w:p w:rsidR="009C0610" w:rsidRDefault="009C0610" w:rsidP="009C0610">
      <w:pPr>
        <w:ind w:firstLine="567"/>
        <w:jc w:val="both"/>
        <w:rPr>
          <w:b/>
          <w:spacing w:val="-3"/>
          <w:szCs w:val="28"/>
        </w:rPr>
      </w:pPr>
      <w:r>
        <w:rPr>
          <w:b/>
          <w:spacing w:val="-3"/>
          <w:szCs w:val="28"/>
        </w:rPr>
        <w:t>2.В пункте 29 части 1 статьи 6 после слов «и добровольчеству» дополнить словом «(</w:t>
      </w:r>
      <w:proofErr w:type="spellStart"/>
      <w:r>
        <w:rPr>
          <w:b/>
          <w:spacing w:val="-3"/>
          <w:szCs w:val="28"/>
        </w:rPr>
        <w:t>волонтерству</w:t>
      </w:r>
      <w:proofErr w:type="spellEnd"/>
      <w:r>
        <w:rPr>
          <w:b/>
          <w:spacing w:val="-3"/>
          <w:szCs w:val="28"/>
        </w:rPr>
        <w:t xml:space="preserve">)»; </w:t>
      </w:r>
    </w:p>
    <w:p w:rsidR="009C0610" w:rsidRDefault="009C0610" w:rsidP="009C0610">
      <w:pPr>
        <w:ind w:firstLine="567"/>
        <w:jc w:val="both"/>
        <w:rPr>
          <w:b/>
          <w:spacing w:val="-3"/>
          <w:szCs w:val="28"/>
        </w:rPr>
      </w:pPr>
    </w:p>
    <w:p w:rsidR="009C0610" w:rsidRDefault="009C0610" w:rsidP="009C0610">
      <w:pPr>
        <w:ind w:firstLine="567"/>
        <w:jc w:val="both"/>
        <w:rPr>
          <w:b/>
          <w:spacing w:val="-3"/>
          <w:szCs w:val="28"/>
        </w:rPr>
      </w:pPr>
      <w:r>
        <w:rPr>
          <w:b/>
          <w:color w:val="000000" w:themeColor="text1"/>
          <w:spacing w:val="-3"/>
          <w:szCs w:val="28"/>
        </w:rPr>
        <w:t xml:space="preserve"> </w:t>
      </w:r>
    </w:p>
    <w:p w:rsidR="009C0610" w:rsidRDefault="009C0610" w:rsidP="009C0610">
      <w:pPr>
        <w:ind w:firstLine="567"/>
        <w:jc w:val="both"/>
        <w:rPr>
          <w:b/>
          <w:spacing w:val="-3"/>
          <w:szCs w:val="28"/>
        </w:rPr>
      </w:pPr>
    </w:p>
    <w:p w:rsidR="009C0610" w:rsidRDefault="009C0610" w:rsidP="009C0610">
      <w:pPr>
        <w:jc w:val="both"/>
        <w:rPr>
          <w:b/>
          <w:color w:val="FF0000"/>
          <w:szCs w:val="28"/>
        </w:rPr>
      </w:pPr>
    </w:p>
    <w:p w:rsidR="009C0610" w:rsidRDefault="009C0610" w:rsidP="009C0610">
      <w:pPr>
        <w:jc w:val="both"/>
        <w:rPr>
          <w:b/>
          <w:color w:val="FF0000"/>
          <w:szCs w:val="28"/>
        </w:rPr>
      </w:pPr>
    </w:p>
    <w:p w:rsidR="009C0610" w:rsidRDefault="009C0610" w:rsidP="009C0610">
      <w:pPr>
        <w:jc w:val="both"/>
        <w:rPr>
          <w:b/>
          <w:color w:val="FF0000"/>
          <w:szCs w:val="28"/>
        </w:rPr>
      </w:pPr>
    </w:p>
    <w:p w:rsidR="009C0610" w:rsidRDefault="009C0610" w:rsidP="009C0610">
      <w:pPr>
        <w:ind w:firstLine="567"/>
        <w:jc w:val="both"/>
        <w:rPr>
          <w:b/>
          <w:color w:val="000000" w:themeColor="text1"/>
          <w:spacing w:val="-3"/>
          <w:szCs w:val="28"/>
        </w:rPr>
      </w:pPr>
      <w:r>
        <w:rPr>
          <w:b/>
          <w:color w:val="000000" w:themeColor="text1"/>
          <w:spacing w:val="-3"/>
          <w:szCs w:val="28"/>
        </w:rPr>
        <w:t>3. Пункт 11 части 1 статьи 7 изложить в следующей редакции:</w:t>
      </w:r>
    </w:p>
    <w:p w:rsidR="009C0610" w:rsidRDefault="009C0610" w:rsidP="009C0610">
      <w:pPr>
        <w:ind w:firstLine="567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 w:themeColor="text1"/>
          <w:szCs w:val="28"/>
          <w:lang w:eastAsia="en-US"/>
        </w:rPr>
        <w:t>«11)</w:t>
      </w:r>
      <w:r>
        <w:rPr>
          <w:color w:val="000000" w:themeColor="text1"/>
          <w:szCs w:val="28"/>
        </w:rPr>
        <w:t xml:space="preserve">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>
        <w:rPr>
          <w:color w:val="000000" w:themeColor="text1"/>
          <w:szCs w:val="28"/>
        </w:rPr>
        <w:t xml:space="preserve"> с федеральными законами</w:t>
      </w:r>
      <w:proofErr w:type="gramStart"/>
      <w:r>
        <w:rPr>
          <w:color w:val="000000" w:themeColor="text1"/>
          <w:szCs w:val="28"/>
        </w:rPr>
        <w:t>.</w:t>
      </w:r>
      <w:r>
        <w:rPr>
          <w:rFonts w:eastAsiaTheme="minorHAnsi"/>
          <w:color w:val="000000" w:themeColor="text1"/>
          <w:szCs w:val="28"/>
          <w:lang w:eastAsia="en-US"/>
        </w:rPr>
        <w:t>»;</w:t>
      </w:r>
      <w:proofErr w:type="gramEnd"/>
    </w:p>
    <w:p w:rsidR="009C0610" w:rsidRDefault="009C0610" w:rsidP="009C0610">
      <w:pPr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9C0610" w:rsidRDefault="009C0610" w:rsidP="009C0610">
      <w:pPr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9C0610" w:rsidRDefault="009C0610" w:rsidP="009C0610">
      <w:pPr>
        <w:ind w:firstLine="567"/>
        <w:jc w:val="both"/>
        <w:rPr>
          <w:rFonts w:eastAsiaTheme="minorHAnsi"/>
          <w:b/>
          <w:color w:val="000000" w:themeColor="text1"/>
          <w:szCs w:val="28"/>
          <w:lang w:eastAsia="en-US"/>
        </w:rPr>
      </w:pPr>
      <w:r>
        <w:rPr>
          <w:rFonts w:eastAsiaTheme="minorHAnsi"/>
          <w:b/>
          <w:color w:val="000000" w:themeColor="text1"/>
          <w:szCs w:val="28"/>
          <w:lang w:eastAsia="en-US"/>
        </w:rPr>
        <w:t>4. Статью 15 изложить в новой редакции:</w:t>
      </w:r>
    </w:p>
    <w:p w:rsidR="009C0610" w:rsidRDefault="009C0610" w:rsidP="009C0610">
      <w:pPr>
        <w:ind w:firstLine="567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«</w:t>
      </w:r>
      <w:r>
        <w:rPr>
          <w:rFonts w:eastAsiaTheme="minorHAnsi"/>
          <w:b/>
          <w:color w:val="000000" w:themeColor="text1"/>
          <w:szCs w:val="28"/>
          <w:lang w:eastAsia="en-US"/>
        </w:rPr>
        <w:t>Статья 15. Публичные слушания, общественные обсуждения.</w:t>
      </w:r>
    </w:p>
    <w:p w:rsidR="009C0610" w:rsidRDefault="009C0610" w:rsidP="009C0610">
      <w:pPr>
        <w:ind w:firstLine="567"/>
        <w:jc w:val="both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района Собранием депутатов, главой муниципального района могут проводиться публичные слушания.</w:t>
      </w:r>
    </w:p>
    <w:p w:rsidR="009C0610" w:rsidRDefault="009C0610" w:rsidP="009C0610">
      <w:pPr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2. Публичные слушания проводятся по инициативе населения, Собрания депутатов или главы муниципального района.</w:t>
      </w:r>
    </w:p>
    <w:p w:rsidR="009C0610" w:rsidRDefault="009C0610" w:rsidP="009C0610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Публичные слушания, проводимые по инициативе населения или Собрания депутатов, назначаются Собранием депутатов, а по инициативе главы муниципального района - главой муниципального района.</w:t>
      </w:r>
      <w:bookmarkStart w:id="0" w:name="Par6"/>
      <w:bookmarkEnd w:id="0"/>
    </w:p>
    <w:p w:rsidR="009C0610" w:rsidRDefault="009C0610" w:rsidP="009C0610">
      <w:pPr>
        <w:jc w:val="both"/>
        <w:rPr>
          <w:bCs/>
          <w:color w:val="000000" w:themeColor="text1"/>
          <w:szCs w:val="28"/>
        </w:rPr>
      </w:pPr>
    </w:p>
    <w:p w:rsidR="009C0610" w:rsidRDefault="009C0610" w:rsidP="009C0610">
      <w:pPr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3. На публичные слушания должны выноситься:</w:t>
      </w:r>
    </w:p>
    <w:p w:rsidR="009C0610" w:rsidRDefault="009C0610" w:rsidP="009C0610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1) проект устава муниципального района,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района вносятся изменения в форме точного воспроизведения положений Конституции Российской Федерации, федеральных законов,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актами;</w:t>
      </w:r>
      <w:proofErr w:type="gramEnd"/>
    </w:p>
    <w:p w:rsidR="009C0610" w:rsidRDefault="009C0610" w:rsidP="009C0610">
      <w:pPr>
        <w:ind w:firstLine="567"/>
        <w:jc w:val="both"/>
        <w:rPr>
          <w:szCs w:val="28"/>
        </w:rPr>
      </w:pPr>
      <w:r>
        <w:rPr>
          <w:szCs w:val="28"/>
        </w:rPr>
        <w:t>2) проект местного бюджета и отчет о его исполнении;</w:t>
      </w:r>
    </w:p>
    <w:p w:rsidR="009C0610" w:rsidRDefault="009C0610" w:rsidP="009C0610">
      <w:pPr>
        <w:ind w:firstLine="567"/>
        <w:jc w:val="both"/>
        <w:rPr>
          <w:szCs w:val="28"/>
        </w:rPr>
      </w:pPr>
      <w:r>
        <w:rPr>
          <w:szCs w:val="28"/>
        </w:rPr>
        <w:t>3) прое</w:t>
      </w:r>
      <w:proofErr w:type="gramStart"/>
      <w:r>
        <w:rPr>
          <w:szCs w:val="28"/>
        </w:rPr>
        <w:t>кт стр</w:t>
      </w:r>
      <w:proofErr w:type="gramEnd"/>
      <w:r>
        <w:rPr>
          <w:szCs w:val="28"/>
        </w:rPr>
        <w:t>атегии социально-экономического развития муниципального района;</w:t>
      </w:r>
    </w:p>
    <w:p w:rsidR="009C0610" w:rsidRDefault="009C0610" w:rsidP="009C0610">
      <w:pPr>
        <w:ind w:firstLine="567"/>
        <w:jc w:val="both"/>
        <w:rPr>
          <w:szCs w:val="28"/>
        </w:rPr>
      </w:pPr>
      <w:r>
        <w:rPr>
          <w:szCs w:val="28"/>
        </w:rPr>
        <w:t xml:space="preserve">4) вопросы о преобразовании муниципального района, за исключением случаев, если в соответствии со статьей 13 Федерального закона от 06.10.2003 №131-ФЗ для преобразования муниципального района требуется получение согласия населения муниципального района, выраженного путем </w:t>
      </w:r>
      <w:proofErr w:type="gramStart"/>
      <w:r>
        <w:rPr>
          <w:szCs w:val="28"/>
        </w:rPr>
        <w:t>голосования</w:t>
      </w:r>
      <w:proofErr w:type="gramEnd"/>
      <w:r>
        <w:rPr>
          <w:szCs w:val="28"/>
        </w:rPr>
        <w:t xml:space="preserve"> либо на сходах граждан.</w:t>
      </w:r>
    </w:p>
    <w:p w:rsidR="009C0610" w:rsidRDefault="009C0610" w:rsidP="009C0610">
      <w:pPr>
        <w:ind w:firstLine="567"/>
        <w:jc w:val="both"/>
        <w:rPr>
          <w:szCs w:val="28"/>
        </w:rPr>
      </w:pPr>
    </w:p>
    <w:p w:rsidR="009C0610" w:rsidRDefault="009C0610" w:rsidP="009C0610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Порядок организации и проведения публичных слушаний по проектам и вопросам, указанным в части 3 настоящей статьи, определяется уставом муниципального района и нормативными правовыми актами Собрания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депутатов и должен предусматривать заблаговременное оповещение жителей муниципального района о времени и месте проведения публичных слушаний, заблаговременное </w:t>
      </w:r>
      <w:r>
        <w:rPr>
          <w:szCs w:val="28"/>
        </w:rPr>
        <w:lastRenderedPageBreak/>
        <w:t>ознакомление с проектом муниципального правового акта, другие меры, обеспечивающие участие в публичных слушаниях жителей муниципального района, опубликование (обнародование</w:t>
      </w:r>
      <w:proofErr w:type="gramEnd"/>
      <w:r>
        <w:rPr>
          <w:szCs w:val="28"/>
        </w:rPr>
        <w:t>) результатов публичных слушаний, включая мотивированное обоснование принятых решений.</w:t>
      </w:r>
    </w:p>
    <w:p w:rsidR="009C0610" w:rsidRDefault="009C0610" w:rsidP="009C0610">
      <w:pPr>
        <w:ind w:firstLine="567"/>
        <w:jc w:val="both"/>
        <w:rPr>
          <w:szCs w:val="28"/>
        </w:rPr>
      </w:pPr>
    </w:p>
    <w:p w:rsidR="009C0610" w:rsidRDefault="009C0610" w:rsidP="009C0610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деятельности.</w:t>
      </w:r>
    </w:p>
    <w:p w:rsidR="009C0610" w:rsidRDefault="009C0610" w:rsidP="009C0610">
      <w:pPr>
        <w:ind w:firstLine="567"/>
        <w:jc w:val="both"/>
        <w:rPr>
          <w:szCs w:val="28"/>
        </w:rPr>
      </w:pPr>
    </w:p>
    <w:p w:rsidR="009C0610" w:rsidRDefault="009C0610" w:rsidP="009C0610">
      <w:pPr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6. Заключение по результатам публичных слушаний подлежит опубликованию (обнародованию)</w:t>
      </w:r>
      <w:proofErr w:type="gramStart"/>
      <w:r>
        <w:rPr>
          <w:szCs w:val="28"/>
        </w:rPr>
        <w:t>.</w:t>
      </w:r>
      <w:r>
        <w:rPr>
          <w:rFonts w:eastAsiaTheme="minorHAnsi"/>
          <w:szCs w:val="28"/>
          <w:lang w:eastAsia="en-US"/>
        </w:rPr>
        <w:t>»</w:t>
      </w:r>
      <w:proofErr w:type="gramEnd"/>
      <w:r>
        <w:rPr>
          <w:rFonts w:eastAsiaTheme="minorHAnsi"/>
          <w:szCs w:val="28"/>
          <w:lang w:eastAsia="en-US"/>
        </w:rPr>
        <w:t>;</w:t>
      </w:r>
    </w:p>
    <w:p w:rsidR="009C0610" w:rsidRDefault="009C0610" w:rsidP="009C0610">
      <w:pPr>
        <w:ind w:firstLine="567"/>
        <w:jc w:val="both"/>
        <w:rPr>
          <w:rFonts w:eastAsiaTheme="minorHAnsi"/>
          <w:b/>
          <w:szCs w:val="28"/>
          <w:lang w:eastAsia="en-US"/>
        </w:rPr>
      </w:pPr>
    </w:p>
    <w:p w:rsidR="009C0610" w:rsidRDefault="009C0610" w:rsidP="009C0610">
      <w:pPr>
        <w:ind w:firstLine="567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5.Статья 27 дополнить новой частью и изложить в следующей редакции:</w:t>
      </w:r>
    </w:p>
    <w:p w:rsidR="009C0610" w:rsidRDefault="009C0610" w:rsidP="009C061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«13.</w:t>
      </w:r>
      <w:r>
        <w:rPr>
          <w:rFonts w:eastAsia="Calibri"/>
          <w:color w:val="FF0000"/>
          <w:lang w:eastAsia="en-US"/>
        </w:rPr>
        <w:t xml:space="preserve"> </w:t>
      </w:r>
      <w:proofErr w:type="gramStart"/>
      <w:r>
        <w:rPr>
          <w:rFonts w:eastAsia="Calibri"/>
          <w:color w:val="000000" w:themeColor="text1"/>
          <w:lang w:eastAsia="en-US"/>
        </w:rPr>
        <w:t xml:space="preserve">Полномочия депутата </w:t>
      </w:r>
      <w:r>
        <w:rPr>
          <w:color w:val="000000" w:themeColor="text1"/>
        </w:rPr>
        <w:t>Собрания депутатов муниципального района</w:t>
      </w:r>
      <w:r>
        <w:rPr>
          <w:rFonts w:eastAsia="Calibri"/>
          <w:color w:val="000000" w:themeColor="text1"/>
          <w:lang w:eastAsia="en-US"/>
        </w:rPr>
        <w:t xml:space="preserve">, начинаются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</w:t>
      </w:r>
      <w:r>
        <w:rPr>
          <w:color w:val="000000" w:themeColor="text1"/>
        </w:rPr>
        <w:t xml:space="preserve">Собрания депутатов </w:t>
      </w:r>
      <w:r>
        <w:rPr>
          <w:rFonts w:eastAsia="Calibri"/>
          <w:color w:val="000000" w:themeColor="text1"/>
          <w:lang w:eastAsia="en-US"/>
        </w:rPr>
        <w:t>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</w:t>
      </w:r>
      <w:proofErr w:type="gramEnd"/>
      <w:r>
        <w:rPr>
          <w:rFonts w:eastAsia="Calibri"/>
          <w:color w:val="000000" w:themeColor="text1"/>
          <w:lang w:eastAsia="en-US"/>
        </w:rPr>
        <w:t xml:space="preserve"> очередном </w:t>
      </w:r>
      <w:proofErr w:type="gramStart"/>
      <w:r>
        <w:rPr>
          <w:rFonts w:eastAsia="Calibri"/>
          <w:color w:val="000000" w:themeColor="text1"/>
          <w:lang w:eastAsia="en-US"/>
        </w:rPr>
        <w:t>избрании</w:t>
      </w:r>
      <w:proofErr w:type="gramEnd"/>
      <w:r>
        <w:rPr>
          <w:rFonts w:eastAsia="Calibri"/>
          <w:color w:val="000000" w:themeColor="text1"/>
          <w:lang w:eastAsia="en-US"/>
        </w:rPr>
        <w:t xml:space="preserve"> в состав </w:t>
      </w:r>
      <w:r>
        <w:rPr>
          <w:color w:val="000000" w:themeColor="text1"/>
        </w:rPr>
        <w:t xml:space="preserve">Собрания депутатов </w:t>
      </w:r>
      <w:r>
        <w:rPr>
          <w:rFonts w:eastAsia="Calibri"/>
          <w:color w:val="000000" w:themeColor="text1"/>
          <w:lang w:eastAsia="en-US"/>
        </w:rPr>
        <w:t>муниципального района депутата от данного поселения.</w:t>
      </w:r>
      <w:r>
        <w:rPr>
          <w:rFonts w:eastAsiaTheme="minorHAnsi"/>
          <w:b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;</w:t>
      </w:r>
    </w:p>
    <w:p w:rsidR="009C0610" w:rsidRDefault="009C0610" w:rsidP="009C061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C0610" w:rsidRDefault="009C0610" w:rsidP="009C061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Cs w:val="28"/>
          <w:lang w:eastAsia="en-US"/>
        </w:rPr>
      </w:pPr>
    </w:p>
    <w:p w:rsidR="009C0610" w:rsidRDefault="009C0610" w:rsidP="009C0610">
      <w:pPr>
        <w:jc w:val="both"/>
        <w:rPr>
          <w:rFonts w:eastAsiaTheme="minorHAnsi"/>
          <w:szCs w:val="28"/>
          <w:lang w:eastAsia="en-US"/>
        </w:rPr>
      </w:pPr>
    </w:p>
    <w:p w:rsidR="009C0610" w:rsidRDefault="009C0610" w:rsidP="009C0610">
      <w:pPr>
        <w:ind w:firstLine="567"/>
        <w:jc w:val="both"/>
        <w:rPr>
          <w:rFonts w:cs="Arial"/>
          <w:b/>
          <w:color w:val="000000" w:themeColor="text1"/>
          <w:szCs w:val="28"/>
          <w:lang w:eastAsia="ru-RU"/>
        </w:rPr>
      </w:pPr>
      <w:r>
        <w:rPr>
          <w:rFonts w:cs="Arial"/>
          <w:b/>
          <w:color w:val="000000" w:themeColor="text1"/>
          <w:szCs w:val="28"/>
        </w:rPr>
        <w:t>6. Статью 31 дополнить частью 7 следующего содержания:</w:t>
      </w:r>
    </w:p>
    <w:p w:rsidR="009C0610" w:rsidRDefault="009C0610" w:rsidP="009C0610">
      <w:pPr>
        <w:ind w:firstLine="567"/>
        <w:jc w:val="both"/>
        <w:rPr>
          <w:rFonts w:cs="Arial"/>
          <w:color w:val="000000" w:themeColor="text1"/>
          <w:szCs w:val="28"/>
        </w:rPr>
      </w:pPr>
      <w:r>
        <w:rPr>
          <w:rFonts w:cs="Arial"/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В случае</w:t>
      </w:r>
      <w:proofErr w:type="gramStart"/>
      <w:r>
        <w:rPr>
          <w:color w:val="000000" w:themeColor="text1"/>
          <w:szCs w:val="28"/>
        </w:rPr>
        <w:t>,</w:t>
      </w:r>
      <w:proofErr w:type="gramEnd"/>
      <w:r>
        <w:rPr>
          <w:color w:val="000000" w:themeColor="text1"/>
          <w:szCs w:val="28"/>
        </w:rPr>
        <w:t xml:space="preserve"> если глава </w:t>
      </w:r>
      <w:r>
        <w:rPr>
          <w:bCs/>
          <w:color w:val="000000" w:themeColor="text1"/>
          <w:szCs w:val="28"/>
        </w:rPr>
        <w:t>муниципального района</w:t>
      </w:r>
      <w:r>
        <w:rPr>
          <w:color w:val="000000" w:themeColor="text1"/>
          <w:szCs w:val="28"/>
        </w:rPr>
        <w:t xml:space="preserve">, полномочия которого прекращены досрочно на основании правового акта Главы Республики Дагестан об отрешении от должности главы </w:t>
      </w:r>
      <w:r>
        <w:rPr>
          <w:bCs/>
          <w:color w:val="000000" w:themeColor="text1"/>
          <w:szCs w:val="28"/>
        </w:rPr>
        <w:t xml:space="preserve">муниципального района </w:t>
      </w:r>
      <w:r>
        <w:rPr>
          <w:color w:val="000000" w:themeColor="text1"/>
          <w:szCs w:val="28"/>
        </w:rPr>
        <w:t xml:space="preserve">либо на основании решения Собрания депутатов </w:t>
      </w:r>
      <w:r>
        <w:rPr>
          <w:bCs/>
          <w:color w:val="000000" w:themeColor="text1"/>
          <w:szCs w:val="28"/>
        </w:rPr>
        <w:t xml:space="preserve">муниципального района </w:t>
      </w:r>
      <w:r>
        <w:rPr>
          <w:color w:val="000000" w:themeColor="text1"/>
          <w:szCs w:val="28"/>
        </w:rPr>
        <w:t xml:space="preserve">об удалении главы </w:t>
      </w:r>
      <w:r>
        <w:rPr>
          <w:bCs/>
          <w:color w:val="000000" w:themeColor="text1"/>
          <w:szCs w:val="28"/>
        </w:rPr>
        <w:t xml:space="preserve">муниципального района </w:t>
      </w:r>
      <w:r>
        <w:rPr>
          <w:color w:val="000000" w:themeColor="text1"/>
          <w:szCs w:val="28"/>
        </w:rPr>
        <w:t xml:space="preserve">в отставку, обжалует данные правовой акт или решение в судебном порядке, Собрание депутатов </w:t>
      </w:r>
      <w:r>
        <w:rPr>
          <w:bCs/>
          <w:color w:val="000000" w:themeColor="text1"/>
          <w:szCs w:val="28"/>
        </w:rPr>
        <w:t xml:space="preserve">муниципального района </w:t>
      </w:r>
      <w:r>
        <w:rPr>
          <w:color w:val="000000" w:themeColor="text1"/>
          <w:szCs w:val="28"/>
        </w:rPr>
        <w:t xml:space="preserve">не вправе принимать решение об избрании главы </w:t>
      </w:r>
      <w:r>
        <w:rPr>
          <w:bCs/>
          <w:color w:val="000000" w:themeColor="text1"/>
          <w:szCs w:val="28"/>
        </w:rPr>
        <w:t>муниципального района</w:t>
      </w:r>
      <w:r>
        <w:rPr>
          <w:color w:val="000000" w:themeColor="text1"/>
          <w:szCs w:val="28"/>
        </w:rPr>
        <w:t>, избираемого Собранием депутатов</w:t>
      </w:r>
      <w:r>
        <w:rPr>
          <w:bCs/>
          <w:color w:val="000000" w:themeColor="text1"/>
          <w:szCs w:val="28"/>
        </w:rPr>
        <w:t xml:space="preserve"> муниципального района </w:t>
      </w:r>
      <w:r>
        <w:rPr>
          <w:color w:val="000000" w:themeColor="text1"/>
          <w:szCs w:val="28"/>
        </w:rPr>
        <w:t xml:space="preserve">из числа кандидатов, представленных конкурсной </w:t>
      </w:r>
      <w:r>
        <w:rPr>
          <w:color w:val="000000" w:themeColor="text1"/>
          <w:szCs w:val="28"/>
        </w:rPr>
        <w:lastRenderedPageBreak/>
        <w:t>комиссией по результатам конкурса, до вступления решения суда в законную силу</w:t>
      </w:r>
      <w:proofErr w:type="gramStart"/>
      <w:r>
        <w:rPr>
          <w:color w:val="000000" w:themeColor="text1"/>
          <w:szCs w:val="28"/>
        </w:rPr>
        <w:t>.</w:t>
      </w:r>
      <w:r>
        <w:rPr>
          <w:rFonts w:cs="Arial"/>
          <w:color w:val="000000" w:themeColor="text1"/>
          <w:szCs w:val="28"/>
        </w:rPr>
        <w:t>»;</w:t>
      </w:r>
      <w:proofErr w:type="gramEnd"/>
    </w:p>
    <w:p w:rsidR="009C0610" w:rsidRDefault="009C0610" w:rsidP="009C0610">
      <w:pPr>
        <w:jc w:val="both"/>
        <w:rPr>
          <w:rFonts w:cs="Arial"/>
          <w:color w:val="000000" w:themeColor="text1"/>
          <w:szCs w:val="28"/>
        </w:rPr>
      </w:pPr>
    </w:p>
    <w:p w:rsidR="009C0610" w:rsidRDefault="009C0610" w:rsidP="009C0610">
      <w:pPr>
        <w:ind w:firstLine="567"/>
        <w:jc w:val="both"/>
        <w:rPr>
          <w:rFonts w:cs="Arial"/>
          <w:b/>
          <w:color w:val="000000" w:themeColor="text1"/>
          <w:szCs w:val="28"/>
        </w:rPr>
      </w:pPr>
      <w:r>
        <w:rPr>
          <w:rFonts w:cs="Arial"/>
          <w:b/>
          <w:color w:val="000000" w:themeColor="text1"/>
          <w:szCs w:val="28"/>
        </w:rPr>
        <w:t>7. Статью 37 дополнить частью 4 следующего содержания:</w:t>
      </w:r>
    </w:p>
    <w:p w:rsidR="009C0610" w:rsidRDefault="009C0610" w:rsidP="009C0610">
      <w:pPr>
        <w:ind w:firstLine="567"/>
        <w:jc w:val="both"/>
        <w:rPr>
          <w:szCs w:val="28"/>
        </w:rPr>
      </w:pPr>
      <w:r>
        <w:rPr>
          <w:rFonts w:cs="Arial"/>
          <w:color w:val="000000" w:themeColor="text1"/>
          <w:szCs w:val="28"/>
        </w:rPr>
        <w:t>«4</w:t>
      </w:r>
      <w:r>
        <w:rPr>
          <w:szCs w:val="28"/>
        </w:rPr>
        <w:t xml:space="preserve">. Собрание депутатов </w:t>
      </w:r>
      <w:r>
        <w:rPr>
          <w:bCs/>
          <w:szCs w:val="28"/>
        </w:rPr>
        <w:t>муниципального района</w:t>
      </w:r>
      <w:r>
        <w:rPr>
          <w:szCs w:val="28"/>
        </w:rPr>
        <w:t xml:space="preserve"> обязано назначить половину от общего числа членов избирательной комиссии </w:t>
      </w:r>
      <w:r>
        <w:rPr>
          <w:bCs/>
          <w:szCs w:val="28"/>
        </w:rPr>
        <w:t>муниципального района</w:t>
      </w:r>
      <w:r>
        <w:rPr>
          <w:szCs w:val="28"/>
        </w:rPr>
        <w:t xml:space="preserve"> на основе поступивших предложений:</w:t>
      </w:r>
    </w:p>
    <w:p w:rsidR="009C0610" w:rsidRDefault="009C0610" w:rsidP="009C0610">
      <w:pPr>
        <w:jc w:val="both"/>
        <w:rPr>
          <w:szCs w:val="28"/>
        </w:rPr>
      </w:pPr>
      <w:r>
        <w:rPr>
          <w:szCs w:val="28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9C0610" w:rsidRDefault="009C0610" w:rsidP="009C0610">
      <w:pPr>
        <w:jc w:val="both"/>
        <w:rPr>
          <w:szCs w:val="28"/>
        </w:rPr>
      </w:pPr>
      <w:r>
        <w:rPr>
          <w:szCs w:val="28"/>
        </w:rPr>
        <w:t>б) политических партий, выдвинувших списки кандидатов, допущенные к распределению депутатских мандатов в Народном Собрании Республики Дагестан;</w:t>
      </w:r>
    </w:p>
    <w:p w:rsidR="009C0610" w:rsidRDefault="009C0610" w:rsidP="009C0610">
      <w:pPr>
        <w:jc w:val="both"/>
        <w:rPr>
          <w:rFonts w:cs="Arial"/>
          <w:color w:val="000000" w:themeColor="text1"/>
          <w:szCs w:val="28"/>
        </w:rPr>
      </w:pPr>
      <w:r>
        <w:rPr>
          <w:szCs w:val="28"/>
        </w:rPr>
        <w:t xml:space="preserve">  в) избирательных объединений, выдвинувших списки кандидатов, допущенные к распределению депутатских мандатов в Собрании депутатов </w:t>
      </w:r>
      <w:r>
        <w:rPr>
          <w:bCs/>
          <w:szCs w:val="28"/>
        </w:rPr>
        <w:t>муниципального района</w:t>
      </w:r>
      <w:r>
        <w:rPr>
          <w:rFonts w:cs="Arial"/>
          <w:color w:val="000000" w:themeColor="text1"/>
          <w:szCs w:val="28"/>
        </w:rPr>
        <w:t>»;</w:t>
      </w:r>
    </w:p>
    <w:p w:rsidR="009C0610" w:rsidRDefault="009C0610" w:rsidP="009C0610">
      <w:pPr>
        <w:jc w:val="both"/>
        <w:rPr>
          <w:rFonts w:cs="Arial"/>
          <w:color w:val="000000" w:themeColor="text1"/>
          <w:szCs w:val="28"/>
        </w:rPr>
      </w:pPr>
    </w:p>
    <w:p w:rsidR="009C0610" w:rsidRDefault="009C0610" w:rsidP="009C0610">
      <w:pPr>
        <w:ind w:firstLine="567"/>
        <w:jc w:val="both"/>
        <w:rPr>
          <w:rFonts w:cs="Arial"/>
          <w:b/>
          <w:color w:val="000000" w:themeColor="text1"/>
          <w:szCs w:val="28"/>
        </w:rPr>
      </w:pPr>
      <w:r>
        <w:rPr>
          <w:rFonts w:cs="Arial"/>
          <w:b/>
          <w:color w:val="000000" w:themeColor="text1"/>
          <w:szCs w:val="28"/>
        </w:rPr>
        <w:t>8.Часть 5 статьи 44 изложить в следующей редакции:</w:t>
      </w:r>
    </w:p>
    <w:p w:rsidR="009C0610" w:rsidRDefault="009C0610" w:rsidP="009C0610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>
        <w:rPr>
          <w:rFonts w:cs="Arial"/>
          <w:color w:val="000000" w:themeColor="text1"/>
          <w:szCs w:val="28"/>
        </w:rPr>
        <w:t>«5.</w:t>
      </w:r>
      <w:r>
        <w:rPr>
          <w:bCs/>
          <w:color w:val="FF0000"/>
        </w:rPr>
        <w:t xml:space="preserve"> </w:t>
      </w:r>
      <w:r>
        <w:rPr>
          <w:bCs/>
          <w:color w:val="000000" w:themeColor="text1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районной газеты «Садовод» муниципального бюджетного учреждения «Единая информационная служба». </w:t>
      </w:r>
    </w:p>
    <w:p w:rsidR="009C0610" w:rsidRDefault="009C0610" w:rsidP="009C061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9C0610" w:rsidRDefault="009C0610" w:rsidP="009C0610">
      <w:pPr>
        <w:ind w:firstLine="567"/>
        <w:jc w:val="both"/>
        <w:rPr>
          <w:rFonts w:cs="Arial"/>
          <w:b/>
          <w:color w:val="000000" w:themeColor="text1"/>
          <w:szCs w:val="28"/>
        </w:rPr>
      </w:pPr>
      <w:r>
        <w:rPr>
          <w:rFonts w:cs="Arial"/>
          <w:b/>
          <w:color w:val="000000" w:themeColor="text1"/>
          <w:szCs w:val="28"/>
        </w:rPr>
        <w:t>9. Статью 56 исключить;</w:t>
      </w:r>
    </w:p>
    <w:p w:rsidR="009C0610" w:rsidRDefault="009C0610" w:rsidP="009C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Представить на государственную регистрацию в Управление Министерства Юстиции Российской Федерации по Республике Дагестан настоящее решение.</w:t>
      </w:r>
    </w:p>
    <w:p w:rsidR="009C0610" w:rsidRDefault="009C0610" w:rsidP="009C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610" w:rsidRDefault="009C0610" w:rsidP="009C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9C0610" w:rsidRDefault="009C0610" w:rsidP="009C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610" w:rsidRDefault="009C0610" w:rsidP="009C061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610" w:rsidRDefault="009C0610" w:rsidP="009C0610">
      <w:pPr>
        <w:jc w:val="both"/>
        <w:rPr>
          <w:b/>
          <w:szCs w:val="28"/>
        </w:rPr>
      </w:pPr>
      <w:r>
        <w:rPr>
          <w:b/>
          <w:szCs w:val="28"/>
        </w:rPr>
        <w:t>Председатель Собрания                             Глава района</w:t>
      </w:r>
    </w:p>
    <w:p w:rsidR="009C0610" w:rsidRDefault="009C0610" w:rsidP="009C0610">
      <w:pPr>
        <w:ind w:firstLine="567"/>
        <w:jc w:val="both"/>
        <w:rPr>
          <w:b/>
        </w:rPr>
      </w:pPr>
      <w:proofErr w:type="spellStart"/>
      <w:r>
        <w:rPr>
          <w:b/>
          <w:szCs w:val="28"/>
        </w:rPr>
        <w:t>_____________К.Асадулаев</w:t>
      </w:r>
      <w:proofErr w:type="spellEnd"/>
      <w:r>
        <w:rPr>
          <w:b/>
          <w:szCs w:val="28"/>
        </w:rPr>
        <w:t xml:space="preserve">              ________         </w:t>
      </w:r>
      <w:proofErr w:type="spellStart"/>
      <w:r>
        <w:rPr>
          <w:b/>
          <w:szCs w:val="28"/>
        </w:rPr>
        <w:t>И.Нурмагомедов</w:t>
      </w:r>
      <w:proofErr w:type="spellEnd"/>
    </w:p>
    <w:p w:rsidR="009C0610" w:rsidRDefault="009C0610" w:rsidP="009C0610">
      <w:pPr>
        <w:rPr>
          <w:b/>
        </w:rPr>
      </w:pPr>
    </w:p>
    <w:p w:rsidR="00192F67" w:rsidRDefault="00192F67" w:rsidP="000E558E">
      <w:pPr>
        <w:ind w:firstLine="6804"/>
        <w:rPr>
          <w:b/>
        </w:rPr>
      </w:pPr>
    </w:p>
    <w:sectPr w:rsidR="00192F67" w:rsidSect="005362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22"/>
    <w:rsid w:val="00003A5C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62699"/>
    <w:rsid w:val="00167054"/>
    <w:rsid w:val="0018377A"/>
    <w:rsid w:val="00192F67"/>
    <w:rsid w:val="00220AAD"/>
    <w:rsid w:val="002A2A5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A6C03"/>
    <w:rsid w:val="003C6D02"/>
    <w:rsid w:val="00471C47"/>
    <w:rsid w:val="004761B1"/>
    <w:rsid w:val="004A2332"/>
    <w:rsid w:val="004C2AC9"/>
    <w:rsid w:val="004D7377"/>
    <w:rsid w:val="005362A2"/>
    <w:rsid w:val="005564F7"/>
    <w:rsid w:val="00566205"/>
    <w:rsid w:val="00576EE6"/>
    <w:rsid w:val="00580E26"/>
    <w:rsid w:val="00591AD3"/>
    <w:rsid w:val="005970FB"/>
    <w:rsid w:val="005B483F"/>
    <w:rsid w:val="005E488F"/>
    <w:rsid w:val="00616C43"/>
    <w:rsid w:val="00616CA8"/>
    <w:rsid w:val="00633CB6"/>
    <w:rsid w:val="0064529E"/>
    <w:rsid w:val="006524D8"/>
    <w:rsid w:val="00691E76"/>
    <w:rsid w:val="006C354C"/>
    <w:rsid w:val="006C6622"/>
    <w:rsid w:val="00702AD0"/>
    <w:rsid w:val="00725CED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60453"/>
    <w:rsid w:val="008D0048"/>
    <w:rsid w:val="008D1C48"/>
    <w:rsid w:val="008E2ABE"/>
    <w:rsid w:val="009003DB"/>
    <w:rsid w:val="0092473F"/>
    <w:rsid w:val="00947AC7"/>
    <w:rsid w:val="009729F7"/>
    <w:rsid w:val="00991424"/>
    <w:rsid w:val="009C0610"/>
    <w:rsid w:val="009C095E"/>
    <w:rsid w:val="00A20694"/>
    <w:rsid w:val="00A440E0"/>
    <w:rsid w:val="00A73AFA"/>
    <w:rsid w:val="00A81377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D0018"/>
    <w:rsid w:val="00BF4594"/>
    <w:rsid w:val="00C03A01"/>
    <w:rsid w:val="00C1554A"/>
    <w:rsid w:val="00C15EA6"/>
    <w:rsid w:val="00C20120"/>
    <w:rsid w:val="00C52211"/>
    <w:rsid w:val="00CA6A7F"/>
    <w:rsid w:val="00CC47A5"/>
    <w:rsid w:val="00CD6570"/>
    <w:rsid w:val="00CE42A4"/>
    <w:rsid w:val="00D37B48"/>
    <w:rsid w:val="00DB5E1A"/>
    <w:rsid w:val="00DF5DE7"/>
    <w:rsid w:val="00E030BC"/>
    <w:rsid w:val="00E75007"/>
    <w:rsid w:val="00EA7222"/>
    <w:rsid w:val="00EC3698"/>
    <w:rsid w:val="00EC5F50"/>
    <w:rsid w:val="00EE2CDE"/>
    <w:rsid w:val="00F113D3"/>
    <w:rsid w:val="00F23B62"/>
    <w:rsid w:val="00F31533"/>
    <w:rsid w:val="00F62AEE"/>
    <w:rsid w:val="00F8494B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rsid w:val="009C0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2018-02-09T07:15:00Z</cp:lastPrinted>
  <dcterms:created xsi:type="dcterms:W3CDTF">2018-07-05T14:29:00Z</dcterms:created>
  <dcterms:modified xsi:type="dcterms:W3CDTF">2018-07-05T14:29:00Z</dcterms:modified>
</cp:coreProperties>
</file>